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920A" w14:textId="77777777" w:rsidR="00396052" w:rsidRPr="00700696" w:rsidRDefault="00396052" w:rsidP="00396052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21F17A07" w14:textId="77777777" w:rsidR="00396052" w:rsidRPr="00700696" w:rsidRDefault="00396052" w:rsidP="00396052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14:paraId="47E323B4" w14:textId="77777777" w:rsidR="00396052" w:rsidRPr="00700696" w:rsidRDefault="00396052" w:rsidP="00396052">
      <w:pPr>
        <w:jc w:val="center"/>
        <w:rPr>
          <w:b/>
        </w:rPr>
      </w:pPr>
    </w:p>
    <w:p w14:paraId="6FDD7CF7" w14:textId="77777777" w:rsidR="00396052" w:rsidRPr="0013633C" w:rsidRDefault="00396052" w:rsidP="00396052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1F100200" w14:textId="77777777" w:rsidR="00396052" w:rsidRDefault="00396052" w:rsidP="00396052">
      <w:pPr>
        <w:jc w:val="center"/>
        <w:rPr>
          <w:highlight w:val="yellow"/>
        </w:rPr>
      </w:pPr>
    </w:p>
    <w:p w14:paraId="44296DA0" w14:textId="77777777" w:rsidR="00396052" w:rsidRPr="0013633C" w:rsidRDefault="00396052" w:rsidP="00396052">
      <w:pPr>
        <w:jc w:val="center"/>
        <w:rPr>
          <w:highlight w:val="yellow"/>
        </w:rPr>
      </w:pPr>
    </w:p>
    <w:p w14:paraId="045F72BD" w14:textId="77777777" w:rsidR="00396052" w:rsidRPr="0013633C" w:rsidRDefault="00396052" w:rsidP="00396052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396052" w:rsidRPr="001A56EF" w14:paraId="1CF172E6" w14:textId="77777777" w:rsidTr="00CF32BB">
        <w:trPr>
          <w:trHeight w:val="2256"/>
        </w:trPr>
        <w:tc>
          <w:tcPr>
            <w:tcW w:w="4219" w:type="dxa"/>
          </w:tcPr>
          <w:p w14:paraId="5CC16771" w14:textId="77777777" w:rsidR="00396052" w:rsidRPr="001A56EF" w:rsidRDefault="00396052" w:rsidP="00CF32BB">
            <w:pPr>
              <w:spacing w:after="120"/>
            </w:pPr>
            <w:r w:rsidRPr="001A56EF">
              <w:t>УТВЕРЖДЕНО</w:t>
            </w:r>
          </w:p>
          <w:p w14:paraId="02AA4F64" w14:textId="77777777" w:rsidR="00396052" w:rsidRDefault="00396052" w:rsidP="00CF32BB">
            <w:r>
              <w:t>___</w:t>
            </w:r>
            <w:proofErr w:type="gramStart"/>
            <w:r>
              <w:t>_  _</w:t>
            </w:r>
            <w:proofErr w:type="gramEnd"/>
            <w:r>
              <w:t xml:space="preserve">_______________2022 </w:t>
            </w:r>
            <w:r w:rsidRPr="001A56EF">
              <w:t xml:space="preserve">г.     </w:t>
            </w:r>
          </w:p>
          <w:p w14:paraId="5AB47409" w14:textId="77777777" w:rsidR="00396052" w:rsidRPr="001A56EF" w:rsidRDefault="00396052" w:rsidP="00CF32BB">
            <w:r w:rsidRPr="001A56EF">
              <w:t xml:space="preserve">                                                                                        </w:t>
            </w:r>
          </w:p>
          <w:p w14:paraId="57D46CC4" w14:textId="77777777" w:rsidR="00396052" w:rsidRPr="001A56EF" w:rsidRDefault="00396052" w:rsidP="00CF32BB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14:paraId="0B5D707A" w14:textId="77777777" w:rsidR="00396052" w:rsidRPr="001A56EF" w:rsidRDefault="00396052" w:rsidP="00CF32BB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14:paraId="1AB0A08F" w14:textId="77777777" w:rsidR="00396052" w:rsidRPr="001A56EF" w:rsidRDefault="00396052" w:rsidP="00CF32BB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14:paraId="050C562F" w14:textId="77777777" w:rsidR="00396052" w:rsidRPr="001A56EF" w:rsidRDefault="00396052" w:rsidP="00CF32BB">
            <w:r>
              <w:t xml:space="preserve">        Кафедрой процессуального права и криминалистики</w:t>
            </w:r>
          </w:p>
          <w:p w14:paraId="45530072" w14:textId="77777777" w:rsidR="00396052" w:rsidRPr="001A56EF" w:rsidRDefault="00396052" w:rsidP="00CF32BB">
            <w:pPr>
              <w:spacing w:after="120"/>
            </w:pPr>
            <w:r w:rsidRPr="001A56EF">
              <w:t xml:space="preserve">     </w:t>
            </w:r>
            <w:r>
              <w:t xml:space="preserve">    Протокол №_____________2022</w:t>
            </w:r>
            <w:r w:rsidRPr="001A56EF">
              <w:t xml:space="preserve"> г.</w:t>
            </w:r>
          </w:p>
          <w:p w14:paraId="1C44F82C" w14:textId="77777777" w:rsidR="00396052" w:rsidRPr="001A56EF" w:rsidRDefault="00396052" w:rsidP="00CF32BB">
            <w:pPr>
              <w:spacing w:after="120"/>
            </w:pPr>
            <w:r w:rsidRPr="001A56EF">
              <w:t xml:space="preserve">          ____________________ </w:t>
            </w:r>
            <w:r>
              <w:t>Н.А. Соловьева</w:t>
            </w:r>
          </w:p>
        </w:tc>
      </w:tr>
    </w:tbl>
    <w:p w14:paraId="75D19CE5" w14:textId="77777777" w:rsidR="00396052" w:rsidRDefault="00396052" w:rsidP="00396052">
      <w:pPr>
        <w:spacing w:after="120"/>
        <w:jc w:val="center"/>
      </w:pPr>
    </w:p>
    <w:p w14:paraId="057CF801" w14:textId="77777777" w:rsidR="00396052" w:rsidRDefault="00396052" w:rsidP="00396052">
      <w:pPr>
        <w:jc w:val="right"/>
      </w:pPr>
    </w:p>
    <w:p w14:paraId="2642E6C0" w14:textId="77777777" w:rsidR="00396052" w:rsidRDefault="00396052" w:rsidP="00396052"/>
    <w:p w14:paraId="6F9B29EA" w14:textId="77777777" w:rsidR="00396052" w:rsidRDefault="00396052" w:rsidP="00396052">
      <w:pPr>
        <w:jc w:val="right"/>
      </w:pPr>
    </w:p>
    <w:p w14:paraId="2EA3F1DE" w14:textId="77777777" w:rsidR="00396052" w:rsidRDefault="00396052" w:rsidP="00396052">
      <w:pPr>
        <w:jc w:val="right"/>
      </w:pPr>
    </w:p>
    <w:p w14:paraId="62828EDD" w14:textId="77777777" w:rsidR="00396052" w:rsidRDefault="00396052" w:rsidP="00396052">
      <w:pPr>
        <w:spacing w:after="120"/>
        <w:jc w:val="center"/>
        <w:rPr>
          <w:b/>
          <w:sz w:val="32"/>
          <w:szCs w:val="32"/>
        </w:rPr>
      </w:pPr>
    </w:p>
    <w:p w14:paraId="45AF9D7C" w14:textId="77777777" w:rsidR="00396052" w:rsidRDefault="00396052" w:rsidP="00396052">
      <w:pPr>
        <w:spacing w:after="120"/>
        <w:jc w:val="center"/>
        <w:rPr>
          <w:b/>
          <w:sz w:val="32"/>
          <w:szCs w:val="32"/>
        </w:rPr>
      </w:pPr>
    </w:p>
    <w:p w14:paraId="7D3978C8" w14:textId="77777777" w:rsidR="00396052" w:rsidRPr="007530F8" w:rsidRDefault="00396052" w:rsidP="00396052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20DB8F96" w14:textId="77777777" w:rsidR="00396052" w:rsidRDefault="00396052" w:rsidP="00396052">
      <w:pPr>
        <w:spacing w:after="120"/>
        <w:jc w:val="center"/>
        <w:rPr>
          <w:b/>
        </w:rPr>
      </w:pPr>
      <w:r>
        <w:rPr>
          <w:b/>
        </w:rPr>
        <w:t>ПРОФЕССИОНАЛЬНОГО МОДУЛЯ</w:t>
      </w:r>
    </w:p>
    <w:p w14:paraId="22203BF2" w14:textId="77777777" w:rsidR="00396052" w:rsidRDefault="00396052" w:rsidP="00396052">
      <w:pPr>
        <w:spacing w:after="120"/>
        <w:jc w:val="center"/>
        <w:rPr>
          <w:b/>
        </w:rPr>
      </w:pPr>
      <w:r>
        <w:rPr>
          <w:b/>
        </w:rPr>
        <w:t xml:space="preserve">ПМ. 02 </w:t>
      </w:r>
      <w:r w:rsidRPr="001E066F">
        <w:rPr>
          <w:b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14:paraId="49A86D35" w14:textId="77777777" w:rsidR="00396052" w:rsidRDefault="00396052" w:rsidP="00396052">
      <w:pPr>
        <w:jc w:val="center"/>
        <w:rPr>
          <w:sz w:val="28"/>
          <w:szCs w:val="28"/>
        </w:rPr>
      </w:pPr>
    </w:p>
    <w:p w14:paraId="5D72703B" w14:textId="77777777" w:rsidR="00396052" w:rsidRPr="00396052" w:rsidRDefault="00396052" w:rsidP="00396052">
      <w:pPr>
        <w:jc w:val="center"/>
      </w:pPr>
      <w:r w:rsidRPr="00396052">
        <w:t>Специальность 40.02.01 «Право и организация социального обеспечения»</w:t>
      </w:r>
    </w:p>
    <w:p w14:paraId="0A486972" w14:textId="77777777" w:rsidR="00396052" w:rsidRDefault="00396052" w:rsidP="00396052">
      <w:pPr>
        <w:jc w:val="center"/>
        <w:rPr>
          <w:sz w:val="28"/>
          <w:szCs w:val="28"/>
        </w:rPr>
      </w:pPr>
    </w:p>
    <w:p w14:paraId="1701DE02" w14:textId="77777777" w:rsidR="00396052" w:rsidRDefault="00396052" w:rsidP="00396052">
      <w:pPr>
        <w:jc w:val="both"/>
        <w:rPr>
          <w:sz w:val="28"/>
          <w:szCs w:val="28"/>
        </w:rPr>
      </w:pPr>
    </w:p>
    <w:p w14:paraId="3DAEB0EB" w14:textId="77777777" w:rsidR="00396052" w:rsidRDefault="00396052" w:rsidP="00396052">
      <w:pPr>
        <w:jc w:val="both"/>
        <w:rPr>
          <w:sz w:val="28"/>
          <w:szCs w:val="28"/>
        </w:rPr>
      </w:pPr>
    </w:p>
    <w:p w14:paraId="71C5F811" w14:textId="77777777" w:rsidR="00396052" w:rsidRPr="001B2B47" w:rsidRDefault="00396052" w:rsidP="00396052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52CA9611" w14:textId="77777777" w:rsidR="00396052" w:rsidRPr="00A0178C" w:rsidRDefault="00396052" w:rsidP="0039605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Сандалова В.А. __________________</w:t>
      </w:r>
    </w:p>
    <w:p w14:paraId="40EBE79D" w14:textId="77777777" w:rsidR="00396052" w:rsidRPr="001B2B47" w:rsidRDefault="00396052" w:rsidP="00396052">
      <w:pPr>
        <w:jc w:val="center"/>
        <w:rPr>
          <w:sz w:val="28"/>
          <w:szCs w:val="28"/>
        </w:rPr>
      </w:pPr>
    </w:p>
    <w:p w14:paraId="352138EB" w14:textId="77777777" w:rsidR="00396052" w:rsidRDefault="00396052" w:rsidP="00396052">
      <w:pPr>
        <w:jc w:val="center"/>
        <w:rPr>
          <w:sz w:val="28"/>
          <w:szCs w:val="28"/>
        </w:rPr>
      </w:pPr>
    </w:p>
    <w:p w14:paraId="569162C4" w14:textId="77777777" w:rsidR="00396052" w:rsidRDefault="00396052" w:rsidP="00396052">
      <w:pPr>
        <w:jc w:val="center"/>
        <w:rPr>
          <w:sz w:val="28"/>
          <w:szCs w:val="28"/>
        </w:rPr>
      </w:pPr>
    </w:p>
    <w:p w14:paraId="2286D96A" w14:textId="77777777" w:rsidR="00396052" w:rsidRDefault="00396052" w:rsidP="00396052">
      <w:pPr>
        <w:jc w:val="center"/>
        <w:rPr>
          <w:sz w:val="28"/>
          <w:szCs w:val="28"/>
        </w:rPr>
      </w:pPr>
    </w:p>
    <w:p w14:paraId="2A4F73AD" w14:textId="77777777" w:rsidR="00396052" w:rsidRDefault="00396052" w:rsidP="00396052">
      <w:pPr>
        <w:jc w:val="center"/>
        <w:rPr>
          <w:sz w:val="28"/>
          <w:szCs w:val="28"/>
        </w:rPr>
      </w:pPr>
    </w:p>
    <w:p w14:paraId="45158838" w14:textId="77777777" w:rsidR="00396052" w:rsidRDefault="00396052" w:rsidP="00396052">
      <w:pPr>
        <w:jc w:val="center"/>
        <w:rPr>
          <w:sz w:val="28"/>
          <w:szCs w:val="28"/>
        </w:rPr>
      </w:pPr>
    </w:p>
    <w:p w14:paraId="6617940C" w14:textId="77777777" w:rsidR="00396052" w:rsidRDefault="00396052" w:rsidP="00396052">
      <w:pPr>
        <w:jc w:val="center"/>
        <w:rPr>
          <w:sz w:val="28"/>
          <w:szCs w:val="28"/>
        </w:rPr>
      </w:pPr>
    </w:p>
    <w:p w14:paraId="31978A0B" w14:textId="77777777" w:rsidR="00396052" w:rsidRPr="001375EA" w:rsidRDefault="00396052" w:rsidP="00396052">
      <w:pPr>
        <w:jc w:val="center"/>
        <w:rPr>
          <w:b/>
          <w:sz w:val="32"/>
          <w:szCs w:val="32"/>
        </w:rPr>
      </w:pPr>
    </w:p>
    <w:p w14:paraId="1D97A13D" w14:textId="77777777" w:rsidR="00396052" w:rsidRDefault="00396052" w:rsidP="00396052">
      <w:pPr>
        <w:jc w:val="center"/>
        <w:rPr>
          <w:b/>
          <w:sz w:val="32"/>
          <w:szCs w:val="32"/>
        </w:rPr>
      </w:pPr>
    </w:p>
    <w:p w14:paraId="5D116172" w14:textId="77777777" w:rsidR="00396052" w:rsidRDefault="00396052" w:rsidP="00396052">
      <w:pPr>
        <w:jc w:val="center"/>
        <w:rPr>
          <w:sz w:val="28"/>
          <w:szCs w:val="28"/>
        </w:rPr>
      </w:pPr>
    </w:p>
    <w:p w14:paraId="7ED44CC5" w14:textId="77777777" w:rsidR="00396052" w:rsidRDefault="00396052" w:rsidP="0039605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14:paraId="31921329" w14:textId="77777777" w:rsidR="00396052" w:rsidRPr="00526FF0" w:rsidRDefault="00396052" w:rsidP="00396052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4BF5CD75" w14:textId="66DADD8D" w:rsidR="00396052" w:rsidRPr="00526FF0" w:rsidRDefault="00396052" w:rsidP="00396052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  <w:r w:rsidR="00FA639F">
        <w:t xml:space="preserve"> профессионального модуля</w:t>
      </w:r>
    </w:p>
    <w:p w14:paraId="2FD7D8DF" w14:textId="77777777" w:rsidR="00396052" w:rsidRPr="00526FF0" w:rsidRDefault="00396052" w:rsidP="00396052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06A7B4EA" w14:textId="3C80DCD2" w:rsidR="00396052" w:rsidRPr="00526FF0" w:rsidRDefault="00396052" w:rsidP="00396052">
      <w:r w:rsidRPr="00526FF0">
        <w:t>2. Методика контроля успеваемости и оценивания результат</w:t>
      </w:r>
      <w:r w:rsidR="00FA639F">
        <w:t>ов освоения программы профессионального модуля</w:t>
      </w:r>
    </w:p>
    <w:p w14:paraId="6AD41693" w14:textId="5E4FEF33" w:rsidR="00396052" w:rsidRDefault="00396052" w:rsidP="00396052">
      <w:pPr>
        <w:ind w:firstLine="708"/>
      </w:pPr>
      <w:r w:rsidRPr="00526FF0">
        <w:t>2.1 Перечень компетенций, ф</w:t>
      </w:r>
      <w:r w:rsidR="00FA639F">
        <w:t>ормируемых в процессе изучения профессионального модуля</w:t>
      </w:r>
      <w:r w:rsidRPr="00526FF0">
        <w:t xml:space="preserve"> </w:t>
      </w:r>
    </w:p>
    <w:p w14:paraId="6572EDA0" w14:textId="77777777" w:rsidR="00396052" w:rsidRPr="00526FF0" w:rsidRDefault="00396052" w:rsidP="00396052">
      <w:pPr>
        <w:ind w:left="360"/>
      </w:pPr>
    </w:p>
    <w:p w14:paraId="05130672" w14:textId="77777777" w:rsidR="00396052" w:rsidRPr="00526FF0" w:rsidRDefault="00396052" w:rsidP="00396052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45EAE56E" w14:textId="77777777" w:rsidR="00396052" w:rsidRPr="00526FF0" w:rsidRDefault="00396052" w:rsidP="00396052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5F7098A2" w14:textId="77777777" w:rsidR="00396052" w:rsidRPr="00526FF0" w:rsidRDefault="00396052" w:rsidP="00396052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7D9C595D" w14:textId="5005E188" w:rsidR="00396052" w:rsidRPr="00526FF0" w:rsidRDefault="00396052" w:rsidP="00396052">
      <w:pPr>
        <w:ind w:firstLine="708"/>
      </w:pPr>
      <w:r w:rsidRPr="00526FF0">
        <w:t>3.3 Методика формир</w:t>
      </w:r>
      <w:r w:rsidR="00FA639F">
        <w:t>ования результирующей оценки</w:t>
      </w:r>
    </w:p>
    <w:p w14:paraId="721D2ECE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649995EF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7319F0D3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4538CA49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2EB52145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75CA2A3B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67C3154A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42149B76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2B9CE711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3D5951EA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26A85693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230E13B4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6E16B31C" w14:textId="77777777" w:rsidR="00396052" w:rsidRPr="00526FF0" w:rsidRDefault="00396052" w:rsidP="00396052">
      <w:pPr>
        <w:ind w:left="720"/>
        <w:jc w:val="center"/>
        <w:rPr>
          <w:i/>
        </w:rPr>
      </w:pPr>
    </w:p>
    <w:p w14:paraId="77E22763" w14:textId="77777777" w:rsidR="00396052" w:rsidRDefault="00396052" w:rsidP="00396052">
      <w:pPr>
        <w:spacing w:after="160" w:line="259" w:lineRule="auto"/>
        <w:rPr>
          <w:i/>
        </w:rPr>
      </w:pPr>
    </w:p>
    <w:p w14:paraId="3A0E08A9" w14:textId="77777777" w:rsidR="00396052" w:rsidRDefault="00396052" w:rsidP="00396052">
      <w:pPr>
        <w:spacing w:after="160" w:line="259" w:lineRule="auto"/>
        <w:rPr>
          <w:i/>
        </w:rPr>
      </w:pPr>
    </w:p>
    <w:p w14:paraId="476F136F" w14:textId="77777777" w:rsidR="00396052" w:rsidRDefault="00396052" w:rsidP="00396052">
      <w:pPr>
        <w:spacing w:after="160" w:line="259" w:lineRule="auto"/>
        <w:rPr>
          <w:i/>
        </w:rPr>
      </w:pPr>
    </w:p>
    <w:p w14:paraId="0B497393" w14:textId="77777777" w:rsidR="00396052" w:rsidRDefault="00396052" w:rsidP="00396052">
      <w:pPr>
        <w:spacing w:after="160" w:line="259" w:lineRule="auto"/>
        <w:rPr>
          <w:i/>
        </w:rPr>
      </w:pPr>
    </w:p>
    <w:p w14:paraId="1BE3979C" w14:textId="77777777" w:rsidR="00396052" w:rsidRDefault="00396052" w:rsidP="00396052">
      <w:pPr>
        <w:spacing w:after="160" w:line="259" w:lineRule="auto"/>
        <w:rPr>
          <w:i/>
        </w:rPr>
      </w:pPr>
    </w:p>
    <w:p w14:paraId="053C00E9" w14:textId="77777777" w:rsidR="00396052" w:rsidRDefault="00396052" w:rsidP="00396052">
      <w:pPr>
        <w:spacing w:after="160" w:line="259" w:lineRule="auto"/>
        <w:rPr>
          <w:i/>
        </w:rPr>
      </w:pPr>
    </w:p>
    <w:p w14:paraId="69FB97D3" w14:textId="77777777" w:rsidR="00396052" w:rsidRDefault="00396052" w:rsidP="00396052">
      <w:pPr>
        <w:spacing w:after="160" w:line="259" w:lineRule="auto"/>
        <w:rPr>
          <w:i/>
        </w:rPr>
      </w:pPr>
    </w:p>
    <w:p w14:paraId="73FC67CB" w14:textId="77777777" w:rsidR="00396052" w:rsidRDefault="00396052" w:rsidP="00396052">
      <w:pPr>
        <w:spacing w:after="160" w:line="259" w:lineRule="auto"/>
        <w:rPr>
          <w:i/>
        </w:rPr>
      </w:pPr>
    </w:p>
    <w:p w14:paraId="3526D766" w14:textId="77777777" w:rsidR="00396052" w:rsidRDefault="00396052" w:rsidP="00396052">
      <w:pPr>
        <w:spacing w:after="160" w:line="259" w:lineRule="auto"/>
        <w:rPr>
          <w:i/>
        </w:rPr>
      </w:pPr>
    </w:p>
    <w:p w14:paraId="2E223940" w14:textId="77777777" w:rsidR="00396052" w:rsidRDefault="00396052" w:rsidP="00396052">
      <w:pPr>
        <w:spacing w:after="160" w:line="259" w:lineRule="auto"/>
        <w:rPr>
          <w:i/>
        </w:rPr>
      </w:pPr>
    </w:p>
    <w:p w14:paraId="71FB13E1" w14:textId="77777777" w:rsidR="00396052" w:rsidRDefault="00396052" w:rsidP="00396052">
      <w:pPr>
        <w:spacing w:after="160" w:line="259" w:lineRule="auto"/>
        <w:rPr>
          <w:i/>
        </w:rPr>
      </w:pPr>
    </w:p>
    <w:p w14:paraId="48369174" w14:textId="77777777" w:rsidR="00396052" w:rsidRDefault="00396052" w:rsidP="00396052">
      <w:pPr>
        <w:spacing w:after="160" w:line="259" w:lineRule="auto"/>
        <w:rPr>
          <w:i/>
        </w:rPr>
      </w:pPr>
    </w:p>
    <w:p w14:paraId="7076EC93" w14:textId="77777777" w:rsidR="00396052" w:rsidRDefault="00396052" w:rsidP="00396052">
      <w:pPr>
        <w:spacing w:after="160" w:line="259" w:lineRule="auto"/>
        <w:rPr>
          <w:i/>
        </w:rPr>
      </w:pPr>
    </w:p>
    <w:p w14:paraId="1D5EB0A6" w14:textId="77777777" w:rsidR="00396052" w:rsidRDefault="00396052" w:rsidP="00396052">
      <w:pPr>
        <w:spacing w:after="160" w:line="259" w:lineRule="auto"/>
        <w:rPr>
          <w:i/>
        </w:rPr>
      </w:pPr>
    </w:p>
    <w:p w14:paraId="54ABA3D9" w14:textId="77777777" w:rsidR="00396052" w:rsidRDefault="00396052" w:rsidP="00396052">
      <w:pPr>
        <w:spacing w:after="160" w:line="259" w:lineRule="auto"/>
        <w:rPr>
          <w:i/>
        </w:rPr>
      </w:pPr>
    </w:p>
    <w:p w14:paraId="7DE92549" w14:textId="77777777" w:rsidR="00396052" w:rsidRPr="00526FF0" w:rsidRDefault="00396052" w:rsidP="00396052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74486EE8" w14:textId="77777777" w:rsidR="00396052" w:rsidRPr="00526FF0" w:rsidRDefault="00396052" w:rsidP="00396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19D3B132" w14:textId="4DCF99FA" w:rsidR="00396052" w:rsidRPr="001A56EF" w:rsidRDefault="00396052" w:rsidP="00396052">
      <w:pPr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профессионального модуля </w:t>
      </w:r>
      <w:r w:rsidR="00CF32BB">
        <w:t xml:space="preserve">ПМ.02 </w:t>
      </w:r>
      <w:r>
        <w:t>«</w:t>
      </w:r>
      <w:r w:rsidRPr="001E066F"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t>».</w:t>
      </w:r>
    </w:p>
    <w:p w14:paraId="694188D4" w14:textId="46322472" w:rsidR="00396052" w:rsidRPr="001A56EF" w:rsidRDefault="00396052" w:rsidP="00396052">
      <w:pPr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</w:t>
      </w:r>
      <w:r>
        <w:t xml:space="preserve">профессионального модуля </w:t>
      </w:r>
      <w:r w:rsidR="00CF32BB">
        <w:t xml:space="preserve">ПМ.02 </w:t>
      </w:r>
      <w:r>
        <w:t>«</w:t>
      </w:r>
      <w:r w:rsidRPr="001E066F"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t>»</w:t>
      </w:r>
    </w:p>
    <w:p w14:paraId="122B19AA" w14:textId="77777777" w:rsidR="00396052" w:rsidRDefault="00396052" w:rsidP="00396052">
      <w:pPr>
        <w:ind w:firstLine="709"/>
        <w:jc w:val="both"/>
      </w:pPr>
    </w:p>
    <w:p w14:paraId="1A8450C6" w14:textId="77777777" w:rsidR="00396052" w:rsidRPr="00526FF0" w:rsidRDefault="00396052" w:rsidP="00396052">
      <w:pPr>
        <w:ind w:firstLine="709"/>
        <w:jc w:val="both"/>
        <w:rPr>
          <w:color w:val="000000"/>
        </w:rPr>
      </w:pPr>
    </w:p>
    <w:p w14:paraId="611B7061" w14:textId="77777777" w:rsidR="00396052" w:rsidRDefault="00396052" w:rsidP="00396052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 xml:space="preserve">Методика контроля успеваемости и оценивания результатов освоения программы </w:t>
      </w:r>
      <w:r>
        <w:rPr>
          <w:b/>
        </w:rPr>
        <w:t>профессионального модуля</w:t>
      </w:r>
    </w:p>
    <w:p w14:paraId="74B318C5" w14:textId="77777777" w:rsidR="00396052" w:rsidRPr="00526FF0" w:rsidRDefault="00396052" w:rsidP="00396052">
      <w:pPr>
        <w:ind w:left="720"/>
        <w:rPr>
          <w:b/>
        </w:rPr>
      </w:pPr>
    </w:p>
    <w:p w14:paraId="15CA2E1D" w14:textId="2D2B22E0" w:rsidR="00396052" w:rsidRPr="0001469B" w:rsidRDefault="00396052" w:rsidP="00396052">
      <w:pPr>
        <w:jc w:val="both"/>
      </w:pPr>
      <w:r w:rsidRPr="00E80094">
        <w:t xml:space="preserve">Результатом освоения </w:t>
      </w:r>
      <w:r>
        <w:t xml:space="preserve">профессионального модуля </w:t>
      </w:r>
      <w:r w:rsidR="00CF32BB">
        <w:t xml:space="preserve">ПМ.02 </w:t>
      </w:r>
      <w:r>
        <w:t>«</w:t>
      </w:r>
      <w:r w:rsidRPr="001E066F"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t>»</w:t>
      </w:r>
      <w:r w:rsidRPr="001A56EF">
        <w:t xml:space="preserve">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14:paraId="0857BB6C" w14:textId="77777777" w:rsidR="00396052" w:rsidRDefault="00396052" w:rsidP="00396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8BDCA25" w14:textId="77777777" w:rsidR="00396052" w:rsidRPr="0001469B" w:rsidRDefault="00396052" w:rsidP="00396052">
      <w:pPr>
        <w:numPr>
          <w:ilvl w:val="1"/>
          <w:numId w:val="2"/>
        </w:numPr>
        <w:jc w:val="center"/>
        <w:rPr>
          <w:b/>
        </w:rPr>
      </w:pPr>
      <w:r w:rsidRPr="0001469B">
        <w:rPr>
          <w:b/>
        </w:rPr>
        <w:t>Перечень компетенций, ф</w:t>
      </w:r>
      <w:r>
        <w:rPr>
          <w:b/>
        </w:rPr>
        <w:t>ормируемых в процессе изучения профессионального модуля</w:t>
      </w:r>
    </w:p>
    <w:p w14:paraId="1400B1DB" w14:textId="77777777" w:rsidR="00396052" w:rsidRDefault="00396052" w:rsidP="003960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9B3CBD0" w14:textId="504C4793" w:rsidR="00396052" w:rsidRPr="0001469B" w:rsidRDefault="00396052" w:rsidP="00396052">
      <w:pPr>
        <w:jc w:val="both"/>
      </w:pPr>
      <w:r>
        <w:t xml:space="preserve">Профессиональный модуль </w:t>
      </w:r>
      <w:r w:rsidR="00CF32BB">
        <w:t xml:space="preserve">ПМ.02 </w:t>
      </w:r>
      <w:r>
        <w:t>«</w:t>
      </w:r>
      <w:r w:rsidRPr="001E066F"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t>»</w:t>
      </w:r>
      <w:r w:rsidRPr="001A56EF">
        <w:t xml:space="preserve"> </w:t>
      </w:r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ПК 2.1, ПК 2.2, ПК 2.3.</w:t>
      </w:r>
    </w:p>
    <w:p w14:paraId="019EDFAE" w14:textId="77777777" w:rsidR="00396052" w:rsidRDefault="00396052" w:rsidP="00396052">
      <w:pPr>
        <w:ind w:firstLine="709"/>
        <w:jc w:val="both"/>
      </w:pPr>
    </w:p>
    <w:p w14:paraId="46F7C617" w14:textId="77777777" w:rsidR="00396052" w:rsidRPr="001A56EF" w:rsidRDefault="00396052" w:rsidP="00396052">
      <w:pPr>
        <w:pStyle w:val="a7"/>
        <w:ind w:left="360"/>
        <w:jc w:val="both"/>
      </w:pPr>
      <w:r w:rsidRPr="001A56EF">
        <w:t>В результате освоения учебной дисциплины студент должен:</w:t>
      </w:r>
    </w:p>
    <w:p w14:paraId="2A773CD2" w14:textId="77777777" w:rsidR="00396052" w:rsidRPr="001A56EF" w:rsidRDefault="00396052" w:rsidP="00396052">
      <w:pPr>
        <w:pStyle w:val="a7"/>
        <w:ind w:left="360" w:firstLine="348"/>
        <w:jc w:val="both"/>
        <w:rPr>
          <w:i/>
          <w:iCs/>
        </w:rPr>
      </w:pPr>
      <w:r w:rsidRPr="001A56EF">
        <w:rPr>
          <w:i/>
          <w:iCs/>
        </w:rPr>
        <w:t>знать:</w:t>
      </w:r>
    </w:p>
    <w:p w14:paraId="3B6508C6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14:paraId="2E0E6E85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систему государственных органов и учреждений социальной защиты населения, органов Пенсионного фонда Российской Федерации;</w:t>
      </w:r>
    </w:p>
    <w:p w14:paraId="7AB2AEF1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14:paraId="33EE5075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14:paraId="58916A8D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14:paraId="5DB17917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порядок ведения базы данных получателей пенсий, пособий, компенсаций и других социальных выплат, оказания услуг;</w:t>
      </w:r>
    </w:p>
    <w:p w14:paraId="7C7F4756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документооборот в системе органов и учреждений социальной защиты населения, органов Пенсионного фонда Российской Федерации;</w:t>
      </w:r>
    </w:p>
    <w:p w14:paraId="39E0A23B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>- федеральные, региональные, муниципальные программы в области социальной защиты населения и их ресурсное обеспечение;</w:t>
      </w:r>
    </w:p>
    <w:p w14:paraId="79BC922A" w14:textId="77777777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914D2B">
        <w:lastRenderedPageBreak/>
        <w:t xml:space="preserve">- </w:t>
      </w:r>
      <w:hyperlink r:id="rId7" w:anchor="block_1000" w:history="1">
        <w:r w:rsidRPr="00914D2B">
          <w:rPr>
            <w:rStyle w:val="ab"/>
            <w:color w:val="auto"/>
          </w:rPr>
          <w:t>Кодекс</w:t>
        </w:r>
      </w:hyperlink>
      <w:r w:rsidRPr="00914D2B">
        <w:t xml:space="preserve"> профессиональной </w:t>
      </w:r>
      <w:r w:rsidRPr="001A56EF">
        <w:t>этики специалиста органов и учреждений социальной защиты населения, органов Пенсионного фонда Российской Федерации.</w:t>
      </w:r>
    </w:p>
    <w:p w14:paraId="52404234" w14:textId="77777777" w:rsidR="00396052" w:rsidRPr="001A56EF" w:rsidRDefault="00396052" w:rsidP="00396052">
      <w:pPr>
        <w:pStyle w:val="s16"/>
        <w:spacing w:before="0" w:beforeAutospacing="0" w:after="0" w:afterAutospacing="0"/>
        <w:ind w:firstLine="708"/>
        <w:jc w:val="both"/>
        <w:rPr>
          <w:i/>
        </w:rPr>
      </w:pPr>
    </w:p>
    <w:p w14:paraId="0638A2EE" w14:textId="77777777" w:rsidR="00396052" w:rsidRPr="001A56EF" w:rsidRDefault="00396052" w:rsidP="00396052">
      <w:pPr>
        <w:pStyle w:val="s16"/>
        <w:spacing w:before="0" w:beforeAutospacing="0" w:after="0" w:afterAutospacing="0"/>
        <w:ind w:firstLine="708"/>
        <w:jc w:val="both"/>
        <w:rPr>
          <w:i/>
        </w:rPr>
      </w:pPr>
      <w:r w:rsidRPr="001A56EF">
        <w:rPr>
          <w:i/>
        </w:rPr>
        <w:t>уметь:</w:t>
      </w:r>
    </w:p>
    <w:p w14:paraId="45CF365D" w14:textId="77777777" w:rsidR="00396052" w:rsidRPr="001A56EF" w:rsidRDefault="00396052" w:rsidP="00396052">
      <w:pPr>
        <w:jc w:val="both"/>
      </w:pPr>
      <w:r w:rsidRPr="001A56EF">
        <w:t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14:paraId="39656693" w14:textId="77777777" w:rsidR="00396052" w:rsidRPr="001A56EF" w:rsidRDefault="00396052" w:rsidP="00396052">
      <w:pPr>
        <w:jc w:val="both"/>
      </w:pPr>
      <w:r w:rsidRPr="001A56EF">
        <w:t>- выявлять и осуществлять учет лиц, нуждающихся в социальной защите;</w:t>
      </w:r>
    </w:p>
    <w:p w14:paraId="021CF89D" w14:textId="77777777" w:rsidR="00396052" w:rsidRPr="001A56EF" w:rsidRDefault="00396052" w:rsidP="00396052">
      <w:pPr>
        <w:jc w:val="both"/>
      </w:pPr>
      <w:r w:rsidRPr="001A56EF">
        <w:t>-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14:paraId="2C7A3F08" w14:textId="77777777" w:rsidR="00396052" w:rsidRPr="001A56EF" w:rsidRDefault="00396052" w:rsidP="00396052">
      <w:pPr>
        <w:jc w:val="both"/>
      </w:pPr>
      <w:r w:rsidRPr="001A56EF">
        <w:t>-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14:paraId="68D0DEE3" w14:textId="77777777" w:rsidR="00396052" w:rsidRPr="001A56EF" w:rsidRDefault="00396052" w:rsidP="00396052">
      <w:pPr>
        <w:jc w:val="both"/>
      </w:pPr>
      <w:r w:rsidRPr="001A56EF">
        <w:t>- собирать и анализировать информацию для статистической и другой отчетности;</w:t>
      </w:r>
    </w:p>
    <w:p w14:paraId="30039829" w14:textId="77777777" w:rsidR="00396052" w:rsidRPr="001A56EF" w:rsidRDefault="00396052" w:rsidP="00396052">
      <w:pPr>
        <w:jc w:val="both"/>
      </w:pPr>
      <w:r w:rsidRPr="001A56EF"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14:paraId="14F133BD" w14:textId="77777777" w:rsidR="00396052" w:rsidRPr="001A56EF" w:rsidRDefault="00396052" w:rsidP="00396052">
      <w:pPr>
        <w:jc w:val="both"/>
      </w:pPr>
      <w:r w:rsidRPr="001A56EF">
        <w:t>- принимать решения об установлении опеки и попечительства;</w:t>
      </w:r>
    </w:p>
    <w:p w14:paraId="045AA125" w14:textId="77777777" w:rsidR="00396052" w:rsidRPr="001A56EF" w:rsidRDefault="00396052" w:rsidP="00396052">
      <w:pPr>
        <w:jc w:val="both"/>
      </w:pPr>
      <w:r w:rsidRPr="001A56EF">
        <w:t>-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14:paraId="23E4C6DC" w14:textId="77777777" w:rsidR="00396052" w:rsidRPr="001A56EF" w:rsidRDefault="00396052" w:rsidP="00396052">
      <w:pPr>
        <w:jc w:val="both"/>
      </w:pPr>
      <w:r w:rsidRPr="001A56EF">
        <w:t>-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14:paraId="1AADA52A" w14:textId="77777777" w:rsidR="00396052" w:rsidRPr="001A56EF" w:rsidRDefault="00396052" w:rsidP="00396052">
      <w:pPr>
        <w:jc w:val="both"/>
      </w:pPr>
      <w:r w:rsidRPr="001A56EF">
        <w:t>-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14:paraId="12A5FB6D" w14:textId="77777777" w:rsidR="00396052" w:rsidRPr="001A56EF" w:rsidRDefault="00396052" w:rsidP="00396052">
      <w:pPr>
        <w:jc w:val="both"/>
      </w:pPr>
      <w:r w:rsidRPr="001A56EF">
        <w:t>- применять приемы делового общения и правила культуры поведения в профессиональной деятельности;</w:t>
      </w:r>
    </w:p>
    <w:p w14:paraId="04AB3CCC" w14:textId="77777777" w:rsidR="00396052" w:rsidRPr="001A56EF" w:rsidRDefault="00396052" w:rsidP="00396052">
      <w:pPr>
        <w:jc w:val="both"/>
      </w:pPr>
      <w:r w:rsidRPr="001A56EF">
        <w:t>- следовать этическим правилам, нормам и принципам в профессиональной деятельности.</w:t>
      </w:r>
    </w:p>
    <w:p w14:paraId="38481A6D" w14:textId="77777777" w:rsidR="00396052" w:rsidRPr="001A56EF" w:rsidRDefault="00396052" w:rsidP="00396052"/>
    <w:p w14:paraId="412AA9E7" w14:textId="77777777" w:rsidR="00396052" w:rsidRPr="001A56EF" w:rsidRDefault="00396052" w:rsidP="00396052">
      <w:pPr>
        <w:rPr>
          <w:i/>
        </w:rPr>
      </w:pPr>
      <w:r w:rsidRPr="001A56EF">
        <w:tab/>
      </w:r>
      <w:r w:rsidRPr="001A56EF">
        <w:rPr>
          <w:i/>
        </w:rPr>
        <w:t>иметь практический опыт:</w:t>
      </w:r>
    </w:p>
    <w:p w14:paraId="1CC4E8BF" w14:textId="77777777" w:rsidR="00396052" w:rsidRPr="001A56EF" w:rsidRDefault="00396052" w:rsidP="00396052">
      <w:pPr>
        <w:jc w:val="both"/>
      </w:pPr>
      <w:r w:rsidRPr="001A56EF">
        <w:t>- 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14:paraId="4921BB75" w14:textId="77777777" w:rsidR="00396052" w:rsidRPr="001A56EF" w:rsidRDefault="00396052" w:rsidP="00396052">
      <w:pPr>
        <w:jc w:val="both"/>
      </w:pPr>
      <w:r w:rsidRPr="001A56EF">
        <w:t>- выявления и осуществления учета лиц, нуждающихся в социальной защите;</w:t>
      </w:r>
    </w:p>
    <w:p w14:paraId="2E2149B4" w14:textId="77777777" w:rsidR="00396052" w:rsidRPr="001A56EF" w:rsidRDefault="00396052" w:rsidP="00396052">
      <w:pPr>
        <w:jc w:val="both"/>
      </w:pPr>
      <w:r w:rsidRPr="001A56EF">
        <w:t>- организации и координирования социальной работы с отдельными лицами, семьями и категориями граждан, нуждающимися и социальной поддержке и защите с применением компьютерных и телекоммуникационных технологий;</w:t>
      </w:r>
    </w:p>
    <w:p w14:paraId="4E153BD5" w14:textId="77777777" w:rsidR="00396052" w:rsidRPr="001A56EF" w:rsidRDefault="00396052" w:rsidP="00396052">
      <w:pPr>
        <w:jc w:val="both"/>
      </w:pPr>
      <w:r w:rsidRPr="001A56EF">
        <w:t xml:space="preserve">- консультирования граждан и представителей юридических </w:t>
      </w:r>
      <w:proofErr w:type="gramStart"/>
      <w:r w:rsidRPr="001A56EF">
        <w:t>лиц</w:t>
      </w:r>
      <w:proofErr w:type="gramEnd"/>
      <w:r w:rsidRPr="001A56EF">
        <w:t xml:space="preserve"> но вопросам пенсионного обеспечения и социальной защиты населения с применением компьютерных и телекоммуникационных технологий;</w:t>
      </w:r>
    </w:p>
    <w:p w14:paraId="1FA5321F" w14:textId="77777777" w:rsidR="00396052" w:rsidRPr="001A56EF" w:rsidRDefault="00396052" w:rsidP="00396052">
      <w:pPr>
        <w:jc w:val="both"/>
      </w:pPr>
      <w:r w:rsidRPr="001A56EF">
        <w:t>-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</w:r>
    </w:p>
    <w:p w14:paraId="1F809DA4" w14:textId="77777777" w:rsidR="00396052" w:rsidRDefault="00396052" w:rsidP="00396052">
      <w:pPr>
        <w:pStyle w:val="s16"/>
        <w:spacing w:before="0" w:beforeAutospacing="0" w:after="0" w:afterAutospacing="0"/>
        <w:jc w:val="both"/>
      </w:pPr>
    </w:p>
    <w:p w14:paraId="242C4FE8" w14:textId="281AC33F" w:rsidR="00396052" w:rsidRPr="001A56EF" w:rsidRDefault="00396052" w:rsidP="00396052">
      <w:pPr>
        <w:pStyle w:val="s16"/>
        <w:spacing w:before="0" w:beforeAutospacing="0" w:after="0" w:afterAutospacing="0"/>
        <w:jc w:val="both"/>
      </w:pPr>
      <w:r w:rsidRPr="001A56EF">
        <w:t xml:space="preserve">В результате освоения </w:t>
      </w:r>
      <w:r>
        <w:t xml:space="preserve">профессионального модуля </w:t>
      </w:r>
      <w:r w:rsidR="00CF32BB">
        <w:t xml:space="preserve">ПМ.02 </w:t>
      </w:r>
      <w:r>
        <w:t>«</w:t>
      </w:r>
      <w:r w:rsidRPr="001E066F"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t>»</w:t>
      </w:r>
      <w:r w:rsidRPr="001A56EF">
        <w:t xml:space="preserve"> обучающийся должен обладать умениями и знаниями, которые формируют компетенции:</w:t>
      </w:r>
    </w:p>
    <w:p w14:paraId="53023B04" w14:textId="77777777" w:rsidR="00396052" w:rsidRPr="001A56EF" w:rsidRDefault="00396052" w:rsidP="00396052">
      <w:pPr>
        <w:pStyle w:val="s16"/>
        <w:spacing w:before="0" w:beforeAutospacing="0" w:after="0" w:afterAutospacing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396052" w:rsidRPr="001A56EF" w14:paraId="48359D64" w14:textId="77777777" w:rsidTr="00CF32BB">
        <w:tc>
          <w:tcPr>
            <w:tcW w:w="1271" w:type="dxa"/>
          </w:tcPr>
          <w:p w14:paraId="179EEA16" w14:textId="77777777" w:rsidR="00396052" w:rsidRPr="001A56EF" w:rsidRDefault="00396052" w:rsidP="00CF32BB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1A56EF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46871B78" w14:textId="77777777" w:rsidR="00396052" w:rsidRPr="001A56EF" w:rsidRDefault="00396052" w:rsidP="00CF32BB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1A56EF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396052" w:rsidRPr="001A56EF" w14:paraId="2D27B6B6" w14:textId="77777777" w:rsidTr="00CF32BB">
        <w:tc>
          <w:tcPr>
            <w:tcW w:w="1271" w:type="dxa"/>
          </w:tcPr>
          <w:p w14:paraId="4BE3D427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t>ПК 2.1</w:t>
            </w:r>
          </w:p>
        </w:tc>
        <w:tc>
          <w:tcPr>
            <w:tcW w:w="8074" w:type="dxa"/>
          </w:tcPr>
          <w:p w14:paraId="7E4EB94D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396052" w:rsidRPr="001A56EF" w14:paraId="5B438C59" w14:textId="77777777" w:rsidTr="00CF32BB">
        <w:tc>
          <w:tcPr>
            <w:tcW w:w="1271" w:type="dxa"/>
          </w:tcPr>
          <w:p w14:paraId="679921C8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t>ПК 2.2.</w:t>
            </w:r>
          </w:p>
        </w:tc>
        <w:tc>
          <w:tcPr>
            <w:tcW w:w="8074" w:type="dxa"/>
          </w:tcPr>
          <w:p w14:paraId="78B1E24D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t>Выявлять лиц, нуждающихся в социальной защите и осуществлять учет, используя информационно-компьютерные технологии</w:t>
            </w:r>
          </w:p>
        </w:tc>
      </w:tr>
      <w:tr w:rsidR="00396052" w:rsidRPr="001A56EF" w14:paraId="395461E4" w14:textId="77777777" w:rsidTr="00CF32BB">
        <w:tc>
          <w:tcPr>
            <w:tcW w:w="1271" w:type="dxa"/>
          </w:tcPr>
          <w:p w14:paraId="496C0D38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lastRenderedPageBreak/>
              <w:t>ПК 2.3</w:t>
            </w:r>
          </w:p>
        </w:tc>
        <w:tc>
          <w:tcPr>
            <w:tcW w:w="8074" w:type="dxa"/>
          </w:tcPr>
          <w:p w14:paraId="514403D8" w14:textId="77777777" w:rsidR="00396052" w:rsidRPr="001A56EF" w:rsidRDefault="00396052" w:rsidP="00CF32BB">
            <w:pPr>
              <w:pStyle w:val="s16"/>
              <w:spacing w:before="0" w:beforeAutospacing="0" w:after="0" w:afterAutospacing="0"/>
            </w:pPr>
            <w:r w:rsidRPr="001A56EF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14:paraId="753C3B4C" w14:textId="77777777" w:rsidR="00396052" w:rsidRDefault="00396052" w:rsidP="00396052">
      <w:pPr>
        <w:ind w:firstLine="709"/>
        <w:jc w:val="both"/>
      </w:pPr>
    </w:p>
    <w:p w14:paraId="22BBB9CA" w14:textId="77777777" w:rsidR="00396052" w:rsidRDefault="00396052" w:rsidP="00396052">
      <w:pPr>
        <w:ind w:firstLine="709"/>
        <w:jc w:val="both"/>
      </w:pPr>
    </w:p>
    <w:p w14:paraId="16D33282" w14:textId="77777777" w:rsidR="00396052" w:rsidRDefault="00396052" w:rsidP="00396052">
      <w:pPr>
        <w:ind w:firstLine="709"/>
        <w:jc w:val="both"/>
      </w:pPr>
    </w:p>
    <w:p w14:paraId="3F455A93" w14:textId="77777777" w:rsidR="00396052" w:rsidRDefault="00396052" w:rsidP="00396052">
      <w:pPr>
        <w:ind w:firstLine="709"/>
        <w:jc w:val="both"/>
      </w:pPr>
    </w:p>
    <w:p w14:paraId="62B09FD4" w14:textId="77777777" w:rsidR="00396052" w:rsidRPr="00895BD1" w:rsidRDefault="00396052" w:rsidP="00396052">
      <w:pPr>
        <w:jc w:val="center"/>
        <w:rPr>
          <w:b/>
        </w:rPr>
      </w:pPr>
      <w:r w:rsidRPr="00895BD1">
        <w:rPr>
          <w:b/>
        </w:rPr>
        <w:t>3. Комплект материалов для оценки освоенных знаний и умений</w:t>
      </w:r>
    </w:p>
    <w:p w14:paraId="2CF06D78" w14:textId="77777777" w:rsidR="00396052" w:rsidRDefault="00396052" w:rsidP="0039605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14:paraId="1EA46C30" w14:textId="251723C4" w:rsidR="00396052" w:rsidRPr="00895BD1" w:rsidRDefault="00733EE4" w:rsidP="00396052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>
        <w:rPr>
          <w:b/>
        </w:rPr>
        <w:t xml:space="preserve">3.1 </w:t>
      </w:r>
      <w:r w:rsidR="00396052" w:rsidRPr="00895BD1">
        <w:rPr>
          <w:b/>
        </w:rPr>
        <w:t>Текущий контроль</w:t>
      </w:r>
      <w:r w:rsidR="00396052" w:rsidRPr="00895BD1">
        <w:rPr>
          <w:rFonts w:eastAsia="Calibri"/>
          <w:b/>
          <w:bCs/>
        </w:rPr>
        <w:t xml:space="preserve"> </w:t>
      </w:r>
    </w:p>
    <w:p w14:paraId="24D72DE1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6E07CC4E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i/>
        </w:rPr>
        <w:t xml:space="preserve">Раздел 1. МДК 02.01 </w:t>
      </w:r>
      <w:r w:rsidRPr="00A40BE8">
        <w:rPr>
          <w:b/>
          <w:bCs/>
          <w:i/>
        </w:rPr>
        <w:t>Организация работы органов и учреждений социальной защиты населения, органов Пенсионного</w:t>
      </w:r>
      <w:r>
        <w:rPr>
          <w:b/>
          <w:bCs/>
          <w:i/>
        </w:rPr>
        <w:t xml:space="preserve"> фонда Российской Федерации (ПФР)</w:t>
      </w:r>
    </w:p>
    <w:p w14:paraId="3C35B5B0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7387E365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bookmarkStart w:id="0" w:name="_GoBack"/>
      <w:bookmarkEnd w:id="0"/>
      <w:r>
        <w:rPr>
          <w:b/>
          <w:bCs/>
          <w:spacing w:val="10"/>
        </w:rPr>
        <w:t>ПК 2.1</w:t>
      </w:r>
    </w:p>
    <w:p w14:paraId="3F2B9E51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7655063" w14:textId="0631F12A" w:rsidR="00396052" w:rsidRDefault="00396052" w:rsidP="00396052">
      <w:pPr>
        <w:shd w:val="clear" w:color="auto" w:fill="FFFFFF"/>
      </w:pPr>
      <w:r>
        <w:t>1)Когда был основан ПФР РФ:</w:t>
      </w:r>
      <w:r>
        <w:br/>
        <w:t>1. Январь 1998</w:t>
      </w:r>
      <w:r>
        <w:br/>
        <w:t xml:space="preserve">2. Декабрь 1990 </w:t>
      </w:r>
      <w:r>
        <w:br/>
        <w:t>3. Август 1992</w:t>
      </w:r>
      <w:r>
        <w:br/>
        <w:t>4. Март 1996</w:t>
      </w:r>
      <w:r>
        <w:br/>
        <w:t>ПРАВИЛЬНЫЙ ОТВЕТ:</w:t>
      </w:r>
      <w:r w:rsidR="00563C0E">
        <w:t xml:space="preserve"> 2</w:t>
      </w:r>
    </w:p>
    <w:p w14:paraId="54C999F7" w14:textId="4E50D82F" w:rsidR="00396052" w:rsidRDefault="00396052" w:rsidP="00396052">
      <w:pPr>
        <w:shd w:val="clear" w:color="auto" w:fill="FFFFFF"/>
      </w:pPr>
      <w:r>
        <w:br/>
        <w:t>2) Сколько сотрудников трудится в системе ПФР?</w:t>
      </w:r>
      <w:r>
        <w:br/>
        <w:t>1. 133,3 тыс.</w:t>
      </w:r>
      <w:r>
        <w:br/>
        <w:t>2. 123 млн.</w:t>
      </w:r>
      <w:r>
        <w:br/>
        <w:t xml:space="preserve">3. 103,3 тыс. </w:t>
      </w:r>
      <w:r>
        <w:br/>
        <w:t>4. 265,8 тыс.</w:t>
      </w:r>
      <w:r>
        <w:br/>
        <w:t>ПРАВИЛЬНЫЙ ОТВЕТ:</w:t>
      </w:r>
      <w:r w:rsidR="00563C0E">
        <w:t xml:space="preserve"> 3</w:t>
      </w:r>
    </w:p>
    <w:p w14:paraId="552474D1" w14:textId="3A476DC6" w:rsidR="00396052" w:rsidRDefault="00396052" w:rsidP="00396052">
      <w:pPr>
        <w:shd w:val="clear" w:color="auto" w:fill="FFFFFF"/>
      </w:pPr>
      <w:r>
        <w:br/>
        <w:t>3) Главная задача ПФР?</w:t>
      </w:r>
      <w:r>
        <w:br/>
        <w:t xml:space="preserve">1. Управление деньгами, а также выплата пенсий и социальных пособий жителям. </w:t>
      </w:r>
      <w:r>
        <w:br/>
        <w:t>2. Распоряжение материнским капиталом, оформление пенсий.</w:t>
      </w:r>
      <w:r>
        <w:br/>
        <w:t>3. Распределение денежных средств, выплата пособий.</w:t>
      </w:r>
      <w:r>
        <w:br/>
        <w:t>4. Выплата пенсий и выплата пособий.</w:t>
      </w:r>
      <w:r>
        <w:br/>
        <w:t>ПРАВИЛЬНЫЙ ОТВЕТ:</w:t>
      </w:r>
      <w:r w:rsidR="00563C0E">
        <w:t xml:space="preserve"> 1</w:t>
      </w:r>
    </w:p>
    <w:p w14:paraId="72A258D4" w14:textId="1B440D98" w:rsidR="00396052" w:rsidRDefault="00396052" w:rsidP="00396052">
      <w:pPr>
        <w:shd w:val="clear" w:color="auto" w:fill="FFFFFF"/>
      </w:pPr>
      <w:r>
        <w:br/>
        <w:t>4) Из чего пополняется бюджет ПФР ?</w:t>
      </w:r>
      <w:r>
        <w:br/>
        <w:t>1. Взносы ИП.</w:t>
      </w:r>
      <w:r>
        <w:br/>
        <w:t>2. Взносы самозанятых.</w:t>
      </w:r>
      <w:r>
        <w:br/>
        <w:t>3. Взносы ИП и самозанятых.</w:t>
      </w:r>
      <w:r>
        <w:br/>
        <w:t xml:space="preserve">4. Взносами работодателей и ИП. </w:t>
      </w:r>
      <w:r>
        <w:br/>
        <w:t>ПРАВИЛЬНЫЙ ОТВЕТ:</w:t>
      </w:r>
      <w:r w:rsidR="00563C0E">
        <w:t xml:space="preserve"> 4</w:t>
      </w:r>
    </w:p>
    <w:p w14:paraId="5936B43A" w14:textId="141FA5FC" w:rsidR="00396052" w:rsidRDefault="00396052" w:rsidP="00396052">
      <w:pPr>
        <w:shd w:val="clear" w:color="auto" w:fill="FFFFFF"/>
      </w:pPr>
      <w:r>
        <w:br/>
        <w:t>5) Центральный аппарат, в который входят исполнительная дирекция ПФР, ревизионная комиссия ПФР называется:</w:t>
      </w:r>
      <w:r>
        <w:br/>
        <w:t>1. Местный уровень управления.</w:t>
      </w:r>
      <w:r>
        <w:br/>
        <w:t xml:space="preserve">2. Федеральный уровень управления. </w:t>
      </w:r>
      <w:r>
        <w:br/>
        <w:t>3. Региональный уровень управления.</w:t>
      </w:r>
      <w:r>
        <w:br/>
        <w:t>4. Районный уровень управления.</w:t>
      </w:r>
      <w:r>
        <w:br/>
        <w:t>ПРАВИЛЬНЫЙ ОТВЕТ:</w:t>
      </w:r>
      <w:r w:rsidR="00563C0E">
        <w:t xml:space="preserve"> 2</w:t>
      </w:r>
    </w:p>
    <w:p w14:paraId="22ACEE9D" w14:textId="77777777" w:rsidR="00396052" w:rsidRDefault="00396052" w:rsidP="00396052">
      <w:pPr>
        <w:shd w:val="clear" w:color="auto" w:fill="FFFFFF"/>
      </w:pPr>
      <w:r>
        <w:lastRenderedPageBreak/>
        <w:br/>
        <w:t>6) Сколько % бюджета ПФР пополняется за счет страховых взносов ?</w:t>
      </w:r>
      <w:r>
        <w:br/>
        <w:t>1. 30%</w:t>
      </w:r>
      <w:r>
        <w:br/>
        <w:t>2. 48%</w:t>
      </w:r>
      <w:r>
        <w:br/>
        <w:t>3.78%</w:t>
      </w:r>
      <w:r>
        <w:br/>
        <w:t>4. 60%</w:t>
      </w:r>
    </w:p>
    <w:p w14:paraId="5F4AB2D5" w14:textId="41BBBD10" w:rsidR="00396052" w:rsidRDefault="00396052" w:rsidP="00396052">
      <w:pPr>
        <w:shd w:val="clear" w:color="auto" w:fill="FFFFFF"/>
      </w:pPr>
      <w:r>
        <w:t>ПРАВИЛЬНЫЙ ОТВЕТ:</w:t>
      </w:r>
      <w:r w:rsidR="00563C0E">
        <w:t xml:space="preserve"> 4</w:t>
      </w:r>
    </w:p>
    <w:p w14:paraId="6D813A42" w14:textId="77777777" w:rsidR="00563C0E" w:rsidRDefault="00396052" w:rsidP="00396052">
      <w:pPr>
        <w:shd w:val="clear" w:color="auto" w:fill="FFFFFF"/>
      </w:pPr>
      <w:r>
        <w:br/>
        <w:t>7) Название нового органа куда вошёл ПФР в конце 2022 года?</w:t>
      </w:r>
      <w:r>
        <w:br/>
        <w:t>1. НПК</w:t>
      </w:r>
      <w:r>
        <w:br/>
        <w:t>2. НРФ</w:t>
      </w:r>
      <w:r>
        <w:br/>
        <w:t xml:space="preserve">3. СФР </w:t>
      </w:r>
      <w:r>
        <w:br/>
        <w:t>4. КФР</w:t>
      </w:r>
    </w:p>
    <w:p w14:paraId="4653C633" w14:textId="77777777" w:rsidR="00563C0E" w:rsidRDefault="00563C0E" w:rsidP="00396052">
      <w:pPr>
        <w:shd w:val="clear" w:color="auto" w:fill="FFFFFF"/>
      </w:pPr>
      <w:r>
        <w:t>ПРАВИЛЬНЫЙ ОТВЕТ: 3</w:t>
      </w:r>
      <w:r w:rsidR="00396052">
        <w:br/>
      </w:r>
      <w:r w:rsidR="00396052">
        <w:br/>
        <w:t>8) С каким органом объединили ПФР?</w:t>
      </w:r>
      <w:r w:rsidR="00396052">
        <w:br/>
        <w:t>1. МФЦ</w:t>
      </w:r>
      <w:r w:rsidR="00396052">
        <w:br/>
        <w:t xml:space="preserve">2. ФСС </w:t>
      </w:r>
      <w:r w:rsidR="00396052">
        <w:br/>
        <w:t>3. Не государственный фонд</w:t>
      </w:r>
      <w:r w:rsidR="00396052">
        <w:br/>
        <w:t>4. Паспортный стол</w:t>
      </w:r>
    </w:p>
    <w:p w14:paraId="27644470" w14:textId="77777777" w:rsidR="00563C0E" w:rsidRDefault="00563C0E" w:rsidP="00396052">
      <w:pPr>
        <w:shd w:val="clear" w:color="auto" w:fill="FFFFFF"/>
      </w:pPr>
      <w:r>
        <w:t>ПРАВИЛЬНЫЙ ОТВЕТ: 2</w:t>
      </w:r>
      <w:r w:rsidR="00396052">
        <w:br/>
      </w:r>
      <w:r w:rsidR="00396052">
        <w:br/>
        <w:t>9) Сколько отделений ПФР в субъектах РФ?</w:t>
      </w:r>
      <w:r w:rsidR="00396052">
        <w:br/>
        <w:t>1. 89</w:t>
      </w:r>
      <w:r w:rsidR="00396052">
        <w:br/>
        <w:t xml:space="preserve">2. 83 </w:t>
      </w:r>
      <w:r w:rsidR="00396052">
        <w:br/>
        <w:t>3. 67</w:t>
      </w:r>
      <w:r w:rsidR="00396052">
        <w:br/>
        <w:t>4.107</w:t>
      </w:r>
    </w:p>
    <w:p w14:paraId="661F2682" w14:textId="77777777" w:rsidR="00563C0E" w:rsidRDefault="00563C0E" w:rsidP="00396052">
      <w:pPr>
        <w:shd w:val="clear" w:color="auto" w:fill="FFFFFF"/>
      </w:pPr>
      <w:r>
        <w:t>ПРАВИЛЬНЫЙ ОТВЕТ: 2</w:t>
      </w:r>
      <w:r w:rsidR="00396052">
        <w:br/>
      </w:r>
      <w:r w:rsidR="00396052">
        <w:br/>
        <w:t>10) К условиям для назначения страховой пенсии по старости относятся:</w:t>
      </w:r>
      <w:r w:rsidR="00396052">
        <w:br/>
        <w:t>1. возраст и трудовой стаж.</w:t>
      </w:r>
      <w:r w:rsidR="00396052">
        <w:br/>
        <w:t>2. возраст и выслуга лет.</w:t>
      </w:r>
      <w:r w:rsidR="00396052">
        <w:br/>
        <w:t>3. возраст и страховой стаж.</w:t>
      </w:r>
      <w:r w:rsidR="00396052">
        <w:br/>
        <w:t xml:space="preserve">4. возраст, страховой стаж и индивидуальный пенсионный коэффициент. </w:t>
      </w:r>
    </w:p>
    <w:p w14:paraId="0DC6D723" w14:textId="77777777" w:rsidR="00563C0E" w:rsidRDefault="00563C0E" w:rsidP="00396052">
      <w:pPr>
        <w:shd w:val="clear" w:color="auto" w:fill="FFFFFF"/>
      </w:pPr>
      <w:r>
        <w:t>ПРАВИЛЬНЫЙ ОТВЕТ: 4</w:t>
      </w:r>
      <w:r w:rsidR="00396052">
        <w:br/>
      </w:r>
      <w:r w:rsidR="00396052">
        <w:br/>
        <w:t>11) Вставьте пропущенное слово:</w:t>
      </w:r>
      <w:r w:rsidR="00396052">
        <w:br/>
        <w:t>Система Пенсионного фонда РФ и его территориальных органов имеет ……… структуру.</w:t>
      </w:r>
    </w:p>
    <w:p w14:paraId="34B62C65" w14:textId="77777777" w:rsidR="00563C0E" w:rsidRDefault="00563C0E" w:rsidP="00396052">
      <w:pPr>
        <w:shd w:val="clear" w:color="auto" w:fill="FFFFFF"/>
      </w:pPr>
      <w:r>
        <w:t>ПРАВИЛЬНЫЙ ОТВЕТ: ТРЕХУРОВНЕВУЮ</w:t>
      </w:r>
      <w:r w:rsidR="00396052">
        <w:br/>
      </w:r>
      <w:r w:rsidR="00396052">
        <w:br/>
        <w:t>12) Вставьте пропущенное слово:</w:t>
      </w:r>
      <w:r w:rsidR="00396052">
        <w:br/>
        <w:t>Обязательные и ………… отчисления в пенсионный фонд дают застрахованному лицу страховой стаж, от которого зависит размер пенсии.</w:t>
      </w:r>
    </w:p>
    <w:p w14:paraId="508C6B60" w14:textId="77777777" w:rsidR="00563C0E" w:rsidRDefault="00563C0E" w:rsidP="00396052">
      <w:pPr>
        <w:shd w:val="clear" w:color="auto" w:fill="FFFFFF"/>
      </w:pPr>
      <w:r>
        <w:t>ПРАВИЛЬНЫЙ ОТВЕТ: ДОБРОВОЛЬНЫЕ</w:t>
      </w:r>
      <w:r w:rsidR="00396052">
        <w:br/>
      </w:r>
      <w:r w:rsidR="00396052">
        <w:br/>
        <w:t>13) Вставьте пропущенное слово:</w:t>
      </w:r>
      <w:r w:rsidR="00396052">
        <w:br/>
        <w:t>Главное отличие государственного фонда от частных в том, что его бюджет …... государству.</w:t>
      </w:r>
    </w:p>
    <w:p w14:paraId="25E50D19" w14:textId="77777777" w:rsidR="00563C0E" w:rsidRDefault="00563C0E" w:rsidP="00396052">
      <w:pPr>
        <w:shd w:val="clear" w:color="auto" w:fill="FFFFFF"/>
      </w:pPr>
      <w:r>
        <w:t>ПРАВИЛЬНЫЙ ОТВЕТ: ПОДОТЧЕТЕН</w:t>
      </w:r>
      <w:r w:rsidR="00396052">
        <w:br/>
      </w:r>
      <w:r w:rsidR="00396052">
        <w:br/>
      </w:r>
    </w:p>
    <w:p w14:paraId="7335138E" w14:textId="77777777" w:rsidR="00563C0E" w:rsidRDefault="00396052" w:rsidP="00396052">
      <w:pPr>
        <w:shd w:val="clear" w:color="auto" w:fill="FFFFFF"/>
      </w:pPr>
      <w:r>
        <w:lastRenderedPageBreak/>
        <w:t>14) Вставьте пропущенное слово:</w:t>
      </w:r>
      <w:r>
        <w:br/>
        <w:t>Пенсионный фонд ставит гражданина на учет и присваивает ему ……..</w:t>
      </w:r>
    </w:p>
    <w:p w14:paraId="4FBB7F40" w14:textId="18340662" w:rsidR="00396052" w:rsidRDefault="00563C0E" w:rsidP="00396052">
      <w:pPr>
        <w:shd w:val="clear" w:color="auto" w:fill="FFFFFF"/>
      </w:pPr>
      <w:r>
        <w:t>ПРАВИЛЬНЫЙ ОТВЕТ: СНИЛС</w:t>
      </w:r>
      <w:r w:rsidR="00396052">
        <w:br/>
      </w:r>
      <w:r w:rsidR="00396052">
        <w:br/>
        <w:t>15) Вставьте пропущенное слово:</w:t>
      </w:r>
      <w:r w:rsidR="00396052">
        <w:br/>
        <w:t>Средства ПФР исключены из состава ……. системы органов.</w:t>
      </w:r>
    </w:p>
    <w:p w14:paraId="09F541DA" w14:textId="7ABBC3C7" w:rsidR="00563C0E" w:rsidRDefault="00563C0E" w:rsidP="00396052">
      <w:pPr>
        <w:shd w:val="clear" w:color="auto" w:fill="FFFFFF"/>
        <w:rPr>
          <w:b/>
          <w:bCs/>
          <w:spacing w:val="10"/>
        </w:rPr>
      </w:pPr>
      <w:r>
        <w:t>ПРАВИЛЬНЫЙ ОТВЕТ: БЮДЖЕТНОЙ</w:t>
      </w:r>
    </w:p>
    <w:p w14:paraId="670DAD56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12BFBC73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60AD3316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ПК 2.2</w:t>
      </w:r>
    </w:p>
    <w:p w14:paraId="6F8DAC61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4F4E52AC" w14:textId="77777777" w:rsidR="00563C0E" w:rsidRDefault="00396052" w:rsidP="00396052">
      <w:pPr>
        <w:shd w:val="clear" w:color="auto" w:fill="FFFFFF"/>
      </w:pPr>
      <w:r>
        <w:t>1) Основными принципами осуществления обязательного социального страхования являются:</w:t>
      </w:r>
      <w:r>
        <w:br/>
        <w:t>1. Обязательность уплаты страховых взносов.</w:t>
      </w:r>
      <w:r>
        <w:br/>
        <w:t>2. Государственное регулирование.</w:t>
      </w:r>
      <w:r>
        <w:br/>
        <w:t xml:space="preserve">3. Приоритет прав и свобод человека и гражданина </w:t>
      </w:r>
      <w:r>
        <w:br/>
        <w:t>4. Все вышеперечисленные ответы верны.</w:t>
      </w:r>
    </w:p>
    <w:p w14:paraId="21FB7484" w14:textId="77777777" w:rsidR="00563C0E" w:rsidRDefault="00563C0E" w:rsidP="00396052">
      <w:pPr>
        <w:shd w:val="clear" w:color="auto" w:fill="FFFFFF"/>
      </w:pPr>
      <w:r>
        <w:t>ПРАВИЛЬНЫЙ ОТВЕТ: 3</w:t>
      </w:r>
      <w:r w:rsidR="00396052">
        <w:br/>
      </w:r>
      <w:r w:rsidR="00396052">
        <w:br/>
        <w:t>2)В перечень видов обязательного государственного социального страхования входят:</w:t>
      </w:r>
      <w:r w:rsidR="00396052">
        <w:br/>
        <w:t xml:space="preserve">1. Медицинское страхование. </w:t>
      </w:r>
      <w:r w:rsidR="00396052">
        <w:br/>
        <w:t>2. Нет правильного ответа.</w:t>
      </w:r>
      <w:r w:rsidR="00396052">
        <w:br/>
        <w:t>3. Страхование личного имущества граждан.</w:t>
      </w:r>
      <w:r w:rsidR="00396052">
        <w:br/>
        <w:t>4. Страхование гражданско-правовой ответственности.</w:t>
      </w:r>
    </w:p>
    <w:p w14:paraId="5FAE4BEA" w14:textId="77777777" w:rsidR="00563C0E" w:rsidRDefault="00563C0E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  <w:t>3) Виды пособий ( укажите неверный ответ):</w:t>
      </w:r>
      <w:r w:rsidR="00396052">
        <w:br/>
        <w:t>1. По временной нетрудоспособности.</w:t>
      </w:r>
      <w:r w:rsidR="00396052">
        <w:br/>
        <w:t xml:space="preserve">2. По потере кормильца. </w:t>
      </w:r>
      <w:r w:rsidR="00396052">
        <w:br/>
        <w:t>3. По беременности.</w:t>
      </w:r>
      <w:r w:rsidR="00396052">
        <w:br/>
        <w:t>4. По родам.</w:t>
      </w:r>
    </w:p>
    <w:p w14:paraId="35F0E580" w14:textId="77777777" w:rsidR="00563C0E" w:rsidRDefault="00563C0E" w:rsidP="00396052">
      <w:pPr>
        <w:shd w:val="clear" w:color="auto" w:fill="FFFFFF"/>
      </w:pPr>
      <w:r>
        <w:t>ПРАВИЛЬНЫЙ ОТВЕТ: 2</w:t>
      </w:r>
      <w:r w:rsidR="00396052">
        <w:br/>
      </w:r>
      <w:r w:rsidR="00396052">
        <w:br/>
        <w:t>4) Функции страхования ( укажите неверный ответ):</w:t>
      </w:r>
      <w:r w:rsidR="00396052">
        <w:br/>
        <w:t xml:space="preserve">1. Карательная. </w:t>
      </w:r>
      <w:r w:rsidR="00396052">
        <w:br/>
        <w:t>2. Сберегательная.</w:t>
      </w:r>
      <w:r w:rsidR="00396052">
        <w:br/>
        <w:t>3. Предупредительная.</w:t>
      </w:r>
      <w:r w:rsidR="00396052">
        <w:br/>
        <w:t>4. Административная.</w:t>
      </w:r>
    </w:p>
    <w:p w14:paraId="79FCAF16" w14:textId="77777777" w:rsidR="00563C0E" w:rsidRDefault="00563C0E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  <w:t>5) Росстрахнадзор — служба России по надзору за страховой деятельностью был создан в:</w:t>
      </w:r>
      <w:r w:rsidR="00396052">
        <w:br/>
        <w:t xml:space="preserve">1. в 1993г </w:t>
      </w:r>
      <w:r w:rsidR="00396052">
        <w:br/>
        <w:t>2.в 2002г</w:t>
      </w:r>
      <w:r w:rsidR="00396052">
        <w:br/>
        <w:t>3. в 2014г</w:t>
      </w:r>
      <w:r w:rsidR="00396052">
        <w:br/>
        <w:t>4.в 2018г</w:t>
      </w:r>
    </w:p>
    <w:p w14:paraId="09CC57EE" w14:textId="77777777" w:rsidR="00563C0E" w:rsidRDefault="00563C0E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</w:r>
    </w:p>
    <w:p w14:paraId="20BD3B0B" w14:textId="77777777" w:rsidR="00563C0E" w:rsidRDefault="00563C0E" w:rsidP="00396052">
      <w:pPr>
        <w:shd w:val="clear" w:color="auto" w:fill="FFFFFF"/>
      </w:pPr>
    </w:p>
    <w:p w14:paraId="7F939147" w14:textId="77777777" w:rsidR="00563C0E" w:rsidRDefault="00563C0E" w:rsidP="00396052">
      <w:pPr>
        <w:shd w:val="clear" w:color="auto" w:fill="FFFFFF"/>
      </w:pPr>
    </w:p>
    <w:p w14:paraId="4329BE43" w14:textId="77777777" w:rsidR="00563C0E" w:rsidRDefault="00563C0E" w:rsidP="00396052">
      <w:pPr>
        <w:shd w:val="clear" w:color="auto" w:fill="FFFFFF"/>
      </w:pPr>
    </w:p>
    <w:p w14:paraId="47677984" w14:textId="5B396021" w:rsidR="00563C0E" w:rsidRDefault="00396052" w:rsidP="00396052">
      <w:pPr>
        <w:shd w:val="clear" w:color="auto" w:fill="FFFFFF"/>
      </w:pPr>
      <w:r>
        <w:lastRenderedPageBreak/>
        <w:t>6) Страховыми случаями по обязательному социальному страхованию на случай временной нетрудоспособности и в связи с материнством не признаются:</w:t>
      </w:r>
      <w:r>
        <w:br/>
        <w:t>1.Беременность.</w:t>
      </w:r>
      <w:r>
        <w:br/>
        <w:t>2. Заболевание.</w:t>
      </w:r>
      <w:r>
        <w:br/>
        <w:t>3. Потеря работы.</w:t>
      </w:r>
    </w:p>
    <w:p w14:paraId="5C8AD78C" w14:textId="77777777" w:rsidR="00563C0E" w:rsidRDefault="00396052" w:rsidP="00396052">
      <w:pPr>
        <w:shd w:val="clear" w:color="auto" w:fill="FFFFFF"/>
      </w:pPr>
      <w:r>
        <w:t>4. Роды.</w:t>
      </w:r>
    </w:p>
    <w:p w14:paraId="3A52125E" w14:textId="77777777" w:rsidR="008E2A69" w:rsidRDefault="00563C0E" w:rsidP="00396052">
      <w:pPr>
        <w:shd w:val="clear" w:color="auto" w:fill="FFFFFF"/>
      </w:pPr>
      <w:r>
        <w:t>ПРАВИЛЬНЫЙ ОТВЕТ: 4</w:t>
      </w:r>
      <w:r w:rsidR="00396052">
        <w:br/>
      </w:r>
      <w:r w:rsidR="00396052">
        <w:br/>
        <w:t>7) Деятельность фонда социального страхования регулируются:</w:t>
      </w:r>
      <w:r w:rsidR="00396052">
        <w:br/>
        <w:t>1. Налоговым кодексом.</w:t>
      </w:r>
      <w:r w:rsidR="00396052">
        <w:br/>
        <w:t xml:space="preserve">2. Бюджетным кодексом. </w:t>
      </w:r>
      <w:r w:rsidR="00396052">
        <w:br/>
        <w:t>3. Гражданским кодексом.</w:t>
      </w:r>
      <w:r w:rsidR="00396052">
        <w:br/>
        <w:t>4. Уголовным кодексом.</w:t>
      </w:r>
    </w:p>
    <w:p w14:paraId="146A0D40" w14:textId="77777777" w:rsidR="008E2A69" w:rsidRDefault="008E2A69" w:rsidP="00396052">
      <w:pPr>
        <w:shd w:val="clear" w:color="auto" w:fill="FFFFFF"/>
      </w:pPr>
      <w:r>
        <w:t>ПРАВИЛЬНЫЙ ОТВЕТ: 2</w:t>
      </w:r>
      <w:r w:rsidR="00396052">
        <w:br/>
      </w:r>
      <w:r w:rsidR="00396052">
        <w:br/>
        <w:t>8) Что не относится к видам социальных страховых рисков:</w:t>
      </w:r>
      <w:r w:rsidR="00396052">
        <w:br/>
        <w:t xml:space="preserve">1. Нарушение правил охраны труда. </w:t>
      </w:r>
      <w:r w:rsidR="00396052">
        <w:br/>
        <w:t>2. Трудовое увечье.</w:t>
      </w:r>
      <w:r w:rsidR="00396052">
        <w:br/>
        <w:t>3. Профессиональное заболевание.</w:t>
      </w:r>
      <w:r w:rsidR="00396052">
        <w:br/>
        <w:t>4. Временная нетрудоспособность.</w:t>
      </w:r>
    </w:p>
    <w:p w14:paraId="0C8BB8FA" w14:textId="77777777" w:rsidR="008E2A69" w:rsidRDefault="008E2A69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  <w:t>9) Что является объектом личного страхования:</w:t>
      </w:r>
      <w:r w:rsidR="00396052">
        <w:br/>
        <w:t xml:space="preserve">1. Доходы граждан. </w:t>
      </w:r>
      <w:r w:rsidR="00396052">
        <w:br/>
        <w:t>2. Жизнь, здоровье и трудоспособность.</w:t>
      </w:r>
      <w:r w:rsidR="00396052">
        <w:br/>
        <w:t>3. Материальные ценности.</w:t>
      </w:r>
      <w:r w:rsidR="00396052">
        <w:br/>
        <w:t>4. Свобода слова.</w:t>
      </w:r>
    </w:p>
    <w:p w14:paraId="27B46A0D" w14:textId="77777777" w:rsidR="008E2A69" w:rsidRDefault="008E2A69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  <w:t>10) Лицо, в пользу которого заключен договор страхования:</w:t>
      </w:r>
      <w:r w:rsidR="00396052">
        <w:br/>
        <w:t xml:space="preserve">1. Застрахованное лицо. </w:t>
      </w:r>
      <w:r w:rsidR="00396052">
        <w:br/>
        <w:t>2. Страховщик.</w:t>
      </w:r>
      <w:r w:rsidR="00396052">
        <w:br/>
        <w:t>3. Страхователь.</w:t>
      </w:r>
      <w:r w:rsidR="00396052">
        <w:br/>
        <w:t>4. Нет правильного ответа.</w:t>
      </w:r>
    </w:p>
    <w:p w14:paraId="1CDD8DFF" w14:textId="798C9EE0" w:rsidR="00CF32BB" w:rsidRDefault="008E2A69" w:rsidP="00396052">
      <w:pPr>
        <w:shd w:val="clear" w:color="auto" w:fill="FFFFFF"/>
      </w:pPr>
      <w:r>
        <w:t>ПРАВИЛЬНЫЙ ОТВЕТ: 1</w:t>
      </w:r>
      <w:r w:rsidR="00396052">
        <w:br/>
      </w:r>
      <w:r w:rsidR="00396052">
        <w:br/>
        <w:t>11)</w:t>
      </w:r>
      <w:r w:rsidR="00CF32BB">
        <w:t xml:space="preserve"> </w:t>
      </w:r>
      <w:r w:rsidR="00CF32BB">
        <w:rPr>
          <w:color w:val="000000"/>
        </w:rPr>
        <w:t>Вставьте пропущенное слово</w:t>
      </w:r>
    </w:p>
    <w:p w14:paraId="459D916F" w14:textId="55579AE1" w:rsidR="008E2A69" w:rsidRDefault="00396052" w:rsidP="00396052">
      <w:pPr>
        <w:shd w:val="clear" w:color="auto" w:fill="FFFFFF"/>
      </w:pPr>
      <w:r>
        <w:t xml:space="preserve"> …… страхования — это период времени, в течение которого застрахованы объекты страхования.</w:t>
      </w:r>
    </w:p>
    <w:p w14:paraId="06F236E5" w14:textId="1530A8E4" w:rsidR="00CF32BB" w:rsidRDefault="008E2A69" w:rsidP="00396052">
      <w:pPr>
        <w:shd w:val="clear" w:color="auto" w:fill="FFFFFF"/>
      </w:pPr>
      <w:r>
        <w:t>ПРАВИЛЬНЫЙ ОТВЕТ: СРОК</w:t>
      </w:r>
      <w:r w:rsidR="00396052">
        <w:br/>
      </w:r>
      <w:r w:rsidR="00396052">
        <w:br/>
        <w:t xml:space="preserve">12) </w:t>
      </w:r>
      <w:r w:rsidR="00CF32BB">
        <w:rPr>
          <w:color w:val="000000"/>
        </w:rPr>
        <w:t>Вставьте пропущенное слово</w:t>
      </w:r>
    </w:p>
    <w:p w14:paraId="4D607C56" w14:textId="22B7F9AD" w:rsidR="008E2A69" w:rsidRDefault="00396052" w:rsidP="00396052">
      <w:pPr>
        <w:shd w:val="clear" w:color="auto" w:fill="FFFFFF"/>
      </w:pPr>
      <w:r>
        <w:t xml:space="preserve">В России существует два основных вида страхования — это личное и </w:t>
      </w:r>
      <w:proofErr w:type="gramStart"/>
      <w:r>
        <w:t>…….</w:t>
      </w:r>
      <w:proofErr w:type="gramEnd"/>
      <w:r>
        <w:t>. страхование.</w:t>
      </w:r>
    </w:p>
    <w:p w14:paraId="5685D90F" w14:textId="67E501C4" w:rsidR="00CF32BB" w:rsidRDefault="008E2A69" w:rsidP="00396052">
      <w:pPr>
        <w:shd w:val="clear" w:color="auto" w:fill="FFFFFF"/>
      </w:pPr>
      <w:r>
        <w:t>ПРАВИЛЬНЫЙ ОТВЕТ: ИМУЩЕСТВЕННОЕ</w:t>
      </w:r>
      <w:r w:rsidR="00396052">
        <w:br/>
      </w:r>
      <w:r w:rsidR="00396052">
        <w:br/>
        <w:t xml:space="preserve">13) </w:t>
      </w:r>
      <w:r w:rsidR="00CF32BB">
        <w:rPr>
          <w:color w:val="000000"/>
        </w:rPr>
        <w:t>Вставьте пропущенное слово</w:t>
      </w:r>
    </w:p>
    <w:p w14:paraId="23E6E8C1" w14:textId="06CBE110" w:rsidR="008E2A69" w:rsidRDefault="00396052" w:rsidP="00396052">
      <w:pPr>
        <w:shd w:val="clear" w:color="auto" w:fill="FFFFFF"/>
      </w:pPr>
      <w:r>
        <w:t>Осуществление принципа … предполагает, все участники системы страхования несут в равной мере ответственность за управление страховым фондом.</w:t>
      </w:r>
    </w:p>
    <w:p w14:paraId="2739D28D" w14:textId="27B55B0D" w:rsidR="00CF32BB" w:rsidRDefault="008E2A69" w:rsidP="00396052">
      <w:pPr>
        <w:shd w:val="clear" w:color="auto" w:fill="FFFFFF"/>
      </w:pPr>
      <w:r>
        <w:t>ПРАВИЛЬНЫЙ ОТВЕТ: САМОУПРАВЛЕНИЯ</w:t>
      </w:r>
      <w:r w:rsidR="00396052">
        <w:br/>
      </w:r>
      <w:r w:rsidR="00396052">
        <w:br/>
        <w:t>14)</w:t>
      </w:r>
      <w:r w:rsidR="00CF32BB">
        <w:t xml:space="preserve"> </w:t>
      </w:r>
      <w:r w:rsidR="00CF32BB">
        <w:rPr>
          <w:color w:val="000000"/>
        </w:rPr>
        <w:t>Вставьте пропущенное слово</w:t>
      </w:r>
    </w:p>
    <w:p w14:paraId="4CDD9AE2" w14:textId="5781BCEE" w:rsidR="008E2A69" w:rsidRDefault="00396052" w:rsidP="00396052">
      <w:pPr>
        <w:shd w:val="clear" w:color="auto" w:fill="FFFFFF"/>
      </w:pPr>
      <w:r>
        <w:t>Договор страхования — это ……… между страховщиком и страхователем.</w:t>
      </w:r>
    </w:p>
    <w:p w14:paraId="18527581" w14:textId="7D788457" w:rsidR="00CF32BB" w:rsidRDefault="008E2A69" w:rsidP="00396052">
      <w:pPr>
        <w:shd w:val="clear" w:color="auto" w:fill="FFFFFF"/>
      </w:pPr>
      <w:r>
        <w:lastRenderedPageBreak/>
        <w:t>ПРАВИЛЬНЫЙ ОТВЕТ: СОГЛАШЕНИЕ</w:t>
      </w:r>
      <w:r w:rsidR="00396052">
        <w:br/>
      </w:r>
      <w:r w:rsidR="00396052">
        <w:br/>
        <w:t>15)</w:t>
      </w:r>
      <w:r w:rsidR="00CF32BB">
        <w:t xml:space="preserve"> </w:t>
      </w:r>
      <w:r w:rsidR="00CF32BB">
        <w:rPr>
          <w:color w:val="000000"/>
        </w:rPr>
        <w:t>Вставьте пропущенное слово</w:t>
      </w:r>
    </w:p>
    <w:p w14:paraId="291AF9D4" w14:textId="7372DB42" w:rsidR="00396052" w:rsidRDefault="00396052" w:rsidP="00396052">
      <w:pPr>
        <w:shd w:val="clear" w:color="auto" w:fill="FFFFFF"/>
      </w:pPr>
      <w:r>
        <w:t xml:space="preserve"> Согласно законодательству РФ страховая пения это - ежемесячная денежная выплата в целях </w:t>
      </w:r>
      <w:proofErr w:type="gramStart"/>
      <w:r>
        <w:t>…….</w:t>
      </w:r>
      <w:proofErr w:type="gramEnd"/>
      <w:r>
        <w:t xml:space="preserve"> застрахованным лицам заработной платы.</w:t>
      </w:r>
    </w:p>
    <w:p w14:paraId="0A636212" w14:textId="2A9BF2D0" w:rsidR="008E2A69" w:rsidRDefault="008E2A69" w:rsidP="00396052">
      <w:pPr>
        <w:shd w:val="clear" w:color="auto" w:fill="FFFFFF"/>
        <w:rPr>
          <w:b/>
          <w:bCs/>
          <w:spacing w:val="10"/>
        </w:rPr>
      </w:pPr>
      <w:r>
        <w:t>ПРАВИЛЬНЫЙ ОТВЕТ: КОМПЕНСАЦИИ</w:t>
      </w:r>
    </w:p>
    <w:p w14:paraId="0AEF05C6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EBD228C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8E30F62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9D1D0C3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ПК 2.3</w:t>
      </w:r>
    </w:p>
    <w:p w14:paraId="5142781E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7E07085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1) Субъектами медицинского страхования являются:</w:t>
      </w:r>
    </w:p>
    <w:p w14:paraId="6ED7CB98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 Страхователи, застрахованные лица. </w:t>
      </w:r>
    </w:p>
    <w:p w14:paraId="67AA65E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ТФ ОФМС.</w:t>
      </w:r>
    </w:p>
    <w:p w14:paraId="0F14271D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Все </w:t>
      </w:r>
      <w:proofErr w:type="spellStart"/>
      <w:r>
        <w:rPr>
          <w:color w:val="000000"/>
        </w:rPr>
        <w:t>граждани</w:t>
      </w:r>
      <w:proofErr w:type="spellEnd"/>
      <w:r>
        <w:rPr>
          <w:color w:val="000000"/>
        </w:rPr>
        <w:t>.</w:t>
      </w:r>
    </w:p>
    <w:p w14:paraId="132D2EFF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Нет верного ответа.</w:t>
      </w:r>
    </w:p>
    <w:p w14:paraId="234FBDFE" w14:textId="45493C05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4770AD99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C0B2EE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2) Источником средств на функционирование ДМС является:</w:t>
      </w:r>
    </w:p>
    <w:p w14:paraId="239D20F7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Средства предприятий.</w:t>
      </w:r>
    </w:p>
    <w:p w14:paraId="5E0668AA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Взносы работодателей, платежи из </w:t>
      </w:r>
      <w:proofErr w:type="spellStart"/>
      <w:proofErr w:type="gramStart"/>
      <w:r>
        <w:rPr>
          <w:color w:val="000000"/>
        </w:rPr>
        <w:t>бюджета,личные</w:t>
      </w:r>
      <w:proofErr w:type="spellEnd"/>
      <w:proofErr w:type="gramEnd"/>
      <w:r>
        <w:rPr>
          <w:color w:val="000000"/>
        </w:rPr>
        <w:t xml:space="preserve"> доходы застрахованных лиц.</w:t>
      </w:r>
    </w:p>
    <w:p w14:paraId="36EA1FCB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Из государственного бюджета.</w:t>
      </w:r>
    </w:p>
    <w:p w14:paraId="4ED28703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4.Средства организаций.</w:t>
      </w:r>
    </w:p>
    <w:p w14:paraId="2EB2BA0D" w14:textId="1056A458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7D9256E0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1BD8F1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3) Страхователи обязаны перечислять страховые взносы в размере 5.2% от фонда оплата труда в 6</w:t>
      </w:r>
    </w:p>
    <w:p w14:paraId="315E824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1.СМО</w:t>
      </w:r>
    </w:p>
    <w:p w14:paraId="11B8807D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ТФ ОМС</w:t>
      </w:r>
    </w:p>
    <w:p w14:paraId="6E25F2B4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ФФ ОМС  </w:t>
      </w:r>
    </w:p>
    <w:p w14:paraId="40DCE58B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 МО </w:t>
      </w:r>
    </w:p>
    <w:p w14:paraId="708916A5" w14:textId="22BDE6FA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</w:t>
      </w:r>
    </w:p>
    <w:p w14:paraId="755ECC9A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DC183F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4) Застрахованными лицами являются:</w:t>
      </w:r>
    </w:p>
    <w:p w14:paraId="269AFCBC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 Граждане постоянно и временно проживающие в </w:t>
      </w:r>
      <w:proofErr w:type="spellStart"/>
      <w:proofErr w:type="gramStart"/>
      <w:r>
        <w:rPr>
          <w:color w:val="000000"/>
        </w:rPr>
        <w:t>РФ,иностранные</w:t>
      </w:r>
      <w:proofErr w:type="spellEnd"/>
      <w:proofErr w:type="gramEnd"/>
      <w:r>
        <w:rPr>
          <w:color w:val="000000"/>
        </w:rPr>
        <w:t xml:space="preserve"> граждане и лица без </w:t>
      </w:r>
      <w:proofErr w:type="spellStart"/>
      <w:r>
        <w:rPr>
          <w:color w:val="000000"/>
        </w:rPr>
        <w:t>гражданства,законно</w:t>
      </w:r>
      <w:proofErr w:type="spellEnd"/>
      <w:r>
        <w:rPr>
          <w:color w:val="000000"/>
        </w:rPr>
        <w:t xml:space="preserve"> находящиеся на территории РФ. </w:t>
      </w:r>
    </w:p>
    <w:p w14:paraId="22DE7597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Лица работающие на территории РФ.</w:t>
      </w:r>
    </w:p>
    <w:p w14:paraId="4B51EBA9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Неработающие граждане.</w:t>
      </w:r>
    </w:p>
    <w:p w14:paraId="20CA8904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Лица, производящие выплаты и иные вознаграждения физическим лицам.</w:t>
      </w:r>
    </w:p>
    <w:p w14:paraId="02B16A92" w14:textId="77697EEC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14F71108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552AAF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5)Что такое Обязательное Медицинское страхование?</w:t>
      </w:r>
      <w:r>
        <w:rPr>
          <w:color w:val="000000"/>
        </w:rPr>
        <w:br/>
        <w:t>1. составная часть государственной системы социального страхования;</w:t>
      </w:r>
      <w:r>
        <w:rPr>
          <w:color w:val="000000"/>
        </w:rPr>
        <w:br/>
        <w:t>2. система, направленная на повышение размеров оплаты труда медицинских работников;</w:t>
      </w:r>
      <w:r>
        <w:rPr>
          <w:color w:val="000000"/>
        </w:rPr>
        <w:br/>
        <w:t>3.то же, что и страхование от несчастных случаев;</w:t>
      </w:r>
      <w:r>
        <w:rPr>
          <w:color w:val="000000"/>
        </w:rPr>
        <w:br/>
        <w:t>4. то же, что и социальное страхование.</w:t>
      </w:r>
    </w:p>
    <w:p w14:paraId="4ED7E674" w14:textId="1FAACCA6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0F53600E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98C2D2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6)Чем определяют объем оказания медицинской помощи в системе ОМС?</w:t>
      </w:r>
      <w:r>
        <w:rPr>
          <w:color w:val="000000"/>
        </w:rPr>
        <w:br/>
        <w:t>1. лечебным учреждение ;</w:t>
      </w:r>
      <w:r>
        <w:rPr>
          <w:color w:val="000000"/>
        </w:rPr>
        <w:br/>
        <w:t>2.Законом РФ “О медицинском страховании”;</w:t>
      </w:r>
      <w:r>
        <w:rPr>
          <w:color w:val="000000"/>
        </w:rPr>
        <w:br/>
        <w:t>3.территориальной программой ОМС;</w:t>
      </w:r>
    </w:p>
    <w:p w14:paraId="5B769B93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4. страховой компанией.</w:t>
      </w:r>
    </w:p>
    <w:p w14:paraId="359E5A3A" w14:textId="6374609B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</w:t>
      </w:r>
    </w:p>
    <w:p w14:paraId="703B337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226A3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7) Кто такой страховщик?</w:t>
      </w:r>
      <w:r>
        <w:rPr>
          <w:color w:val="000000"/>
        </w:rPr>
        <w:br/>
        <w:t>1. гражданин-обладатель страхового полиса;</w:t>
      </w:r>
      <w:r>
        <w:rPr>
          <w:color w:val="000000"/>
        </w:rPr>
        <w:br/>
        <w:t>2.страховая медицинская организация;</w:t>
      </w:r>
      <w:r>
        <w:rPr>
          <w:color w:val="000000"/>
        </w:rPr>
        <w:br/>
        <w:t>3.тот, кто уплачивает страховые взносы;</w:t>
      </w:r>
      <w:r>
        <w:rPr>
          <w:color w:val="000000"/>
        </w:rPr>
        <w:br/>
        <w:t>4.лечебное учреждение, оказывающее медицинскую помощь в системе ОМС.</w:t>
      </w:r>
    </w:p>
    <w:p w14:paraId="77A97654" w14:textId="472C7FD9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2</w:t>
      </w:r>
    </w:p>
    <w:p w14:paraId="6100FCED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F3F56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8) Кто такой страхователь?</w:t>
      </w:r>
      <w:r>
        <w:rPr>
          <w:color w:val="000000"/>
        </w:rPr>
        <w:br/>
        <w:t>1. гражданин-обладатель страхового полиса;</w:t>
      </w:r>
      <w:r>
        <w:rPr>
          <w:color w:val="000000"/>
        </w:rPr>
        <w:br/>
        <w:t>2. страховая медицинская организация;</w:t>
      </w:r>
      <w:r>
        <w:rPr>
          <w:color w:val="000000"/>
        </w:rPr>
        <w:br/>
        <w:t>3. гражданин, который уплачивает страховые взносы;</w:t>
      </w:r>
      <w:r>
        <w:rPr>
          <w:color w:val="000000"/>
        </w:rPr>
        <w:br/>
        <w:t>4.лечебно-профилактическое учреждение, оказывающее медицинскую помощь в системе ОМС.</w:t>
      </w:r>
    </w:p>
    <w:p w14:paraId="319F084C" w14:textId="13F0B2DF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131A3A13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32B3A8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9) Добровольное медицинское страхование впервые появилось:</w:t>
      </w:r>
      <w:r>
        <w:rPr>
          <w:color w:val="000000"/>
        </w:rPr>
        <w:br/>
        <w:t>1.в Германии</w:t>
      </w:r>
      <w:r>
        <w:rPr>
          <w:color w:val="000000"/>
        </w:rPr>
        <w:br/>
        <w:t>2.в России</w:t>
      </w:r>
      <w:r>
        <w:rPr>
          <w:color w:val="000000"/>
        </w:rPr>
        <w:br/>
        <w:t>3.в США</w:t>
      </w:r>
      <w:r>
        <w:rPr>
          <w:color w:val="000000"/>
        </w:rPr>
        <w:br/>
        <w:t>4. в Великобритании</w:t>
      </w:r>
    </w:p>
    <w:p w14:paraId="7F215967" w14:textId="78F05643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64231C2E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FCFD22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10) На что направлено введение системы обязательного медицинского страхования в России?</w:t>
      </w:r>
      <w:r>
        <w:rPr>
          <w:color w:val="000000"/>
        </w:rPr>
        <w:br/>
        <w:t>1.получение устойчивого источника финансирования учреждений здравоохранения;</w:t>
      </w:r>
      <w:r>
        <w:rPr>
          <w:color w:val="000000"/>
        </w:rPr>
        <w:br/>
        <w:t>2.повышение качества оказания медицинской помощи;</w:t>
      </w:r>
      <w:r>
        <w:rPr>
          <w:color w:val="000000"/>
        </w:rPr>
        <w:br/>
        <w:t>3.увеличение заработной платы медицинским работникам;</w:t>
      </w:r>
      <w:r>
        <w:rPr>
          <w:color w:val="000000"/>
        </w:rPr>
        <w:br/>
        <w:t>4. все утверждения правильны.</w:t>
      </w:r>
    </w:p>
    <w:p w14:paraId="6D785F71" w14:textId="4AD32726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5187D4D2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CE8E2C" w14:textId="5745C5AF" w:rsidR="00CF32BB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11) </w:t>
      </w:r>
      <w:r w:rsidR="00CF32BB">
        <w:rPr>
          <w:color w:val="000000"/>
        </w:rPr>
        <w:t>Вставьте пропущенное слово (аббревиатуру)</w:t>
      </w:r>
    </w:p>
    <w:p w14:paraId="62FC6377" w14:textId="1379F592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 медицинскому страхованию подлежат все население.</w:t>
      </w:r>
    </w:p>
    <w:p w14:paraId="6D7D7098" w14:textId="77FE8718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ОМС</w:t>
      </w:r>
    </w:p>
    <w:p w14:paraId="0780AAA5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6D6746" w14:textId="66C87316" w:rsidR="00CF32BB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12)</w:t>
      </w:r>
      <w:r w:rsidR="00CF32BB">
        <w:rPr>
          <w:color w:val="000000"/>
        </w:rPr>
        <w:t xml:space="preserve"> Вставьте пропущенное слово</w:t>
      </w:r>
    </w:p>
    <w:p w14:paraId="6E1F2A52" w14:textId="2ABDA4F0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000000"/>
        </w:rPr>
        <w:t xml:space="preserve"> </w:t>
      </w:r>
      <w:r>
        <w:rPr>
          <w:color w:val="121212"/>
        </w:rPr>
        <w:t xml:space="preserve">Обязательное медицинское страхование – это вид </w:t>
      </w:r>
      <w:proofErr w:type="gramStart"/>
      <w:r>
        <w:rPr>
          <w:color w:val="121212"/>
        </w:rPr>
        <w:t>…….</w:t>
      </w:r>
      <w:proofErr w:type="gramEnd"/>
      <w:r>
        <w:rPr>
          <w:color w:val="121212"/>
        </w:rPr>
        <w:t>.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страхования.</w:t>
      </w:r>
    </w:p>
    <w:p w14:paraId="3FEE6A9F" w14:textId="72DD892F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ОБЯЗАТЕЛЬНОГО</w:t>
      </w:r>
    </w:p>
    <w:p w14:paraId="3CA77656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82D77B" w14:textId="1DA91A91" w:rsidR="00CF32BB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13)</w:t>
      </w:r>
      <w:r w:rsidR="00CF32BB">
        <w:rPr>
          <w:color w:val="000000"/>
        </w:rPr>
        <w:t xml:space="preserve"> Вставьте пропущенное слово</w:t>
      </w:r>
    </w:p>
    <w:p w14:paraId="7F73A677" w14:textId="32F412D2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000000"/>
        </w:rPr>
        <w:t xml:space="preserve"> </w:t>
      </w:r>
      <w:r>
        <w:rPr>
          <w:color w:val="121212"/>
        </w:rPr>
        <w:t>Страховой риск – это предполагаемое событие, при наступлении которого возникает необходимость осуществления расходов на оплату оказываемой застрахованному лицу …</w:t>
      </w:r>
      <w:proofErr w:type="gramStart"/>
      <w:r>
        <w:rPr>
          <w:color w:val="121212"/>
        </w:rPr>
        <w:t>…….</w:t>
      </w:r>
      <w:proofErr w:type="gramEnd"/>
      <w:r>
        <w:rPr>
          <w:color w:val="121212"/>
        </w:rPr>
        <w:t xml:space="preserve"> помощи.</w:t>
      </w:r>
    </w:p>
    <w:p w14:paraId="5BAA787E" w14:textId="057B9040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МЕДИЦИНСКОЙ</w:t>
      </w:r>
    </w:p>
    <w:p w14:paraId="12C632A5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</w:p>
    <w:p w14:paraId="1B6723C4" w14:textId="7D96ADC2" w:rsidR="00CF32BB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121212"/>
        </w:rPr>
        <w:t>14)</w:t>
      </w:r>
      <w:r w:rsidR="00CF32BB">
        <w:rPr>
          <w:color w:val="121212"/>
        </w:rPr>
        <w:t xml:space="preserve"> </w:t>
      </w:r>
      <w:r w:rsidR="00CF32BB">
        <w:rPr>
          <w:color w:val="000000"/>
        </w:rPr>
        <w:t>Вставьте пропущенное слово</w:t>
      </w:r>
    </w:p>
    <w:p w14:paraId="5891B0E4" w14:textId="7B6CE3AB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121212"/>
        </w:rPr>
        <w:lastRenderedPageBreak/>
        <w:t xml:space="preserve"> Объект обязательного </w:t>
      </w:r>
      <w:proofErr w:type="gramStart"/>
      <w:r>
        <w:rPr>
          <w:color w:val="121212"/>
        </w:rPr>
        <w:t>…….</w:t>
      </w:r>
      <w:proofErr w:type="gramEnd"/>
      <w:r>
        <w:rPr>
          <w:color w:val="121212"/>
        </w:rPr>
        <w:t>. страхования – это страховой риск, связанный с возникновением страхового случая.</w:t>
      </w:r>
    </w:p>
    <w:p w14:paraId="3A5AAEAE" w14:textId="06890B73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ПРАВИЛЬНЫЙ ОТВЕТ: МЕДИЦИНСКОГО </w:t>
      </w:r>
    </w:p>
    <w:p w14:paraId="683C0992" w14:textId="77777777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</w:p>
    <w:p w14:paraId="5DEB17C2" w14:textId="77777777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</w:p>
    <w:p w14:paraId="2558B5FE" w14:textId="574A9A8D" w:rsidR="00CF32BB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121212"/>
        </w:rPr>
        <w:t xml:space="preserve">15) </w:t>
      </w:r>
      <w:r w:rsidR="00CF32BB">
        <w:rPr>
          <w:color w:val="000000"/>
        </w:rPr>
        <w:t>Вставьте пропущенное слово</w:t>
      </w:r>
    </w:p>
    <w:p w14:paraId="624811B6" w14:textId="1894F3C6" w:rsidR="00396052" w:rsidRDefault="00396052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12"/>
        </w:rPr>
      </w:pPr>
      <w:r>
        <w:rPr>
          <w:color w:val="121212"/>
        </w:rPr>
        <w:t xml:space="preserve">Базовая программа обязательного медицинского страхования - </w:t>
      </w:r>
      <w:proofErr w:type="gramStart"/>
      <w:r>
        <w:rPr>
          <w:color w:val="121212"/>
        </w:rPr>
        <w:t>это  составная</w:t>
      </w:r>
      <w:proofErr w:type="gramEnd"/>
      <w:r>
        <w:rPr>
          <w:color w:val="121212"/>
        </w:rPr>
        <w:t xml:space="preserve"> часть программы …….. гарантий бесплатного оказания гражданам медицинской помощи,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страхования.</w:t>
      </w:r>
    </w:p>
    <w:p w14:paraId="2A3C27F9" w14:textId="691EDB33" w:rsidR="008E2A69" w:rsidRDefault="008E2A69" w:rsidP="003960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ГОСУДАРСТВЕННЫХ</w:t>
      </w:r>
    </w:p>
    <w:p w14:paraId="01DC4DA2" w14:textId="77777777" w:rsidR="00396052" w:rsidRDefault="00396052" w:rsidP="00396052">
      <w:pPr>
        <w:shd w:val="clear" w:color="auto" w:fill="FFFFFF"/>
        <w:rPr>
          <w:b/>
          <w:bCs/>
          <w:spacing w:val="10"/>
        </w:rPr>
      </w:pPr>
    </w:p>
    <w:p w14:paraId="7B9B0382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4E29342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3380D4B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 w:rsidRPr="00D4099E">
        <w:rPr>
          <w:b/>
          <w:bCs/>
          <w:i/>
        </w:rPr>
        <w:t>Раздел 2. МДК. 02.02 Документационная деятельность органов социального обеспечения</w:t>
      </w:r>
    </w:p>
    <w:p w14:paraId="1862A035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1AA8E04F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5BB1F304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ПК 2.1</w:t>
      </w:r>
    </w:p>
    <w:p w14:paraId="54C4C2C2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1B70724F" w14:textId="77777777" w:rsidR="00396052" w:rsidRDefault="00396052" w:rsidP="00396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r>
        <w:rPr>
          <w:color w:val="000000"/>
        </w:rPr>
        <w:t>Какой документ выдаёт организация, назначающая пособие, при приеме заявление?</w:t>
      </w:r>
    </w:p>
    <w:p w14:paraId="43DDEE6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уведомление</w:t>
      </w:r>
    </w:p>
    <w:p w14:paraId="340FDDF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расписку-уведомление</w:t>
      </w:r>
    </w:p>
    <w:p w14:paraId="5FC3A3A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распоряжение</w:t>
      </w:r>
    </w:p>
    <w:p w14:paraId="6F6908D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справку</w:t>
      </w:r>
    </w:p>
    <w:p w14:paraId="3784C322" w14:textId="30E2C7D0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2</w:t>
      </w:r>
    </w:p>
    <w:p w14:paraId="31465F28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85FB06" w14:textId="77777777" w:rsidR="00396052" w:rsidRDefault="00396052" w:rsidP="00396052">
      <w:r>
        <w:t>2) Если поданы не все необходимые для назначения пособия документы, в какой срок приходит уведомление об отказе в рассмотрении заявления?</w:t>
      </w:r>
    </w:p>
    <w:p w14:paraId="4DFBEF05" w14:textId="77777777" w:rsidR="00396052" w:rsidRDefault="00396052" w:rsidP="00396052">
      <w:r>
        <w:t xml:space="preserve">    1. в течении 7-ми рабочих дней</w:t>
      </w:r>
    </w:p>
    <w:p w14:paraId="550D647D" w14:textId="77777777" w:rsidR="00396052" w:rsidRDefault="00396052" w:rsidP="00396052">
      <w:r>
        <w:t xml:space="preserve">    2. в 3-дневный срок</w:t>
      </w:r>
    </w:p>
    <w:p w14:paraId="7DD4E8CC" w14:textId="77777777" w:rsidR="00396052" w:rsidRDefault="00396052" w:rsidP="00396052">
      <w:r>
        <w:t xml:space="preserve">    3. сразу при подаче заявления</w:t>
      </w:r>
    </w:p>
    <w:p w14:paraId="6BF3CEB2" w14:textId="77777777" w:rsidR="00396052" w:rsidRDefault="00396052" w:rsidP="00396052">
      <w:r>
        <w:t xml:space="preserve">    4. в 5-дневный срок</w:t>
      </w:r>
    </w:p>
    <w:p w14:paraId="4AF3CF8A" w14:textId="2FC0AC50" w:rsidR="008E2A69" w:rsidRDefault="008E2A69" w:rsidP="00396052">
      <w:r>
        <w:t>ПРАВИЛЬНЫЙ ОТВЕТ: 4</w:t>
      </w:r>
    </w:p>
    <w:p w14:paraId="38F0080C" w14:textId="77777777" w:rsidR="008E2A69" w:rsidRDefault="008E2A69" w:rsidP="00396052"/>
    <w:p w14:paraId="034D74C9" w14:textId="77777777" w:rsidR="00396052" w:rsidRDefault="00396052" w:rsidP="00396052">
      <w:r>
        <w:t xml:space="preserve">3) </w:t>
      </w:r>
      <w:r>
        <w:rPr>
          <w:color w:val="000000"/>
        </w:rPr>
        <w:t>Какие группы общественных отношений, из числа перечисленных ниже, входят в предмет права социального обеспечения (регулируются нормами права социального обеспечения)?</w:t>
      </w:r>
    </w:p>
    <w:p w14:paraId="4D85E8B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1. Отношения по формированию средств, направляемых на социальное обеспечение граждан</w:t>
      </w:r>
    </w:p>
    <w:p w14:paraId="253D4F9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2. Процедурные отношения</w:t>
      </w:r>
    </w:p>
    <w:p w14:paraId="3C23D4B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3. Отношения по предоставлению гражданам отдельных видов социального обеспечения</w:t>
      </w:r>
    </w:p>
    <w:p w14:paraId="45A4171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4. Отношения по организации управления социальным обеспечением</w:t>
      </w:r>
    </w:p>
    <w:p w14:paraId="30E3A021" w14:textId="5D6A90D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2, 3</w:t>
      </w:r>
    </w:p>
    <w:p w14:paraId="649DF5B0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5D5E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4)  Пособия по социальному обеспечению обладают следующим признаком:</w:t>
      </w:r>
    </w:p>
    <w:p w14:paraId="37BC840B" w14:textId="3D1CC203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</w:t>
      </w:r>
      <w:r w:rsidR="008E2A69">
        <w:rPr>
          <w:color w:val="000000"/>
          <w:u w:val="single"/>
        </w:rPr>
        <w:t xml:space="preserve"> </w:t>
      </w:r>
      <w:r>
        <w:rPr>
          <w:color w:val="000000"/>
        </w:rPr>
        <w:t>они являются материальной поддержкой граждан в случаях, имеющих социальную значимость.</w:t>
      </w:r>
    </w:p>
    <w:p w14:paraId="5622748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выплачиваются </w:t>
      </w:r>
      <w:proofErr w:type="spellStart"/>
      <w:r>
        <w:rPr>
          <w:color w:val="000000"/>
        </w:rPr>
        <w:t>возмездно</w:t>
      </w:r>
      <w:proofErr w:type="spellEnd"/>
      <w:r>
        <w:rPr>
          <w:color w:val="000000"/>
        </w:rPr>
        <w:t>.</w:t>
      </w:r>
    </w:p>
    <w:p w14:paraId="02DC894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3. назначаются только гражданам РФ.</w:t>
      </w:r>
    </w:p>
    <w:p w14:paraId="618A36E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не обусловлены трудовой деятельностью</w:t>
      </w:r>
    </w:p>
    <w:p w14:paraId="46A7F187" w14:textId="0AB1D0CD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</w:pPr>
      <w:r>
        <w:t>ПРАВИЛЬНЫЙ ОТВЕТ: 1</w:t>
      </w:r>
    </w:p>
    <w:p w14:paraId="47C06E0E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8F3A48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69809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5)  Субъектами общественных отношений, регулируемых правом социального обеспечения могут быть:</w:t>
      </w:r>
    </w:p>
    <w:p w14:paraId="0077A3B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граждане РФ, беженцы и вынужденные переселенцы.</w:t>
      </w:r>
    </w:p>
    <w:p w14:paraId="08D12C9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граждане РФ, лица без гражданства и иностранные граждане, постоянно</w:t>
      </w:r>
    </w:p>
    <w:p w14:paraId="5BA7F5F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проживающие на территории РФ.</w:t>
      </w:r>
    </w:p>
    <w:p w14:paraId="5594060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Министерство труда и социального развития, органы здравоохранения, органы образования, органы исполнительной власти, органы министерств и ведомств, профессиональные союзы, предприятия, учреждения и организации.</w:t>
      </w:r>
    </w:p>
    <w:p w14:paraId="2AB7C49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4.все вышеперечисленные </w:t>
      </w:r>
    </w:p>
    <w:p w14:paraId="1E587A7B" w14:textId="5470780F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44C66337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FD6F0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6) Правоотношения по социальному обеспечению – это:</w:t>
      </w:r>
    </w:p>
    <w:p w14:paraId="2398624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специально возникающие отношения по поводу перераспределения материальных благ от государства конкретному человеку.</w:t>
      </w:r>
    </w:p>
    <w:p w14:paraId="27FE899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 урегулированные нормами права социального обеспечения социально-обеспечительные отношения граждан (семей) с органами социального обеспечения, социальной защиты по вопросам назначения выплаты пенсий, пособий, социальных </w:t>
      </w:r>
      <w:proofErr w:type="gramStart"/>
      <w:r>
        <w:rPr>
          <w:color w:val="000000"/>
        </w:rPr>
        <w:t>компенсаций  предоставлении</w:t>
      </w:r>
      <w:proofErr w:type="gramEnd"/>
      <w:r>
        <w:rPr>
          <w:color w:val="000000"/>
        </w:rPr>
        <w:t>. Социальных услуг в натуральном виде</w:t>
      </w:r>
    </w:p>
    <w:p w14:paraId="6AF068B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специальные отношения о предоставлении их участникам денежных выплат, услуг, льгот государством.</w:t>
      </w:r>
    </w:p>
    <w:p w14:paraId="23EE746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возникающие на основании юридических фактов отношения по поводу представления их участникам пенсий и пособий</w:t>
      </w:r>
    </w:p>
    <w:p w14:paraId="0DD94B66" w14:textId="4975704D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2</w:t>
      </w:r>
    </w:p>
    <w:p w14:paraId="5C80A425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F3416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7) Система права социального обеспечения включает:</w:t>
      </w:r>
    </w:p>
    <w:p w14:paraId="4820943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общую и особенную отрасли права социального обеспечения.</w:t>
      </w:r>
    </w:p>
    <w:p w14:paraId="24E2B14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 система права социального обеспечения на отрасли не делится.</w:t>
      </w:r>
    </w:p>
    <w:p w14:paraId="27B7226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общую, особенную и специальную отрасли права социального обеспечения. </w:t>
      </w:r>
    </w:p>
    <w:p w14:paraId="37B03CD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выделяют те же отрасли, что и в Гражданском праве.</w:t>
      </w:r>
    </w:p>
    <w:p w14:paraId="04A16D17" w14:textId="6F2E0C45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</w:t>
      </w:r>
    </w:p>
    <w:p w14:paraId="775E32F4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1BA38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8) Система социального обслуживания не включает в себя</w:t>
      </w:r>
    </w:p>
    <w:p w14:paraId="625D698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федеральный орган исполнительной власти</w:t>
      </w:r>
    </w:p>
    <w:p w14:paraId="34A73BA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негосударственные (коммерческие и некоммерческие) организации</w:t>
      </w:r>
    </w:p>
    <w:p w14:paraId="0EA7A7E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индивидуальный предприниматели</w:t>
      </w:r>
    </w:p>
    <w:p w14:paraId="50E0C13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 международные организации</w:t>
      </w:r>
    </w:p>
    <w:p w14:paraId="6A95D4F8" w14:textId="65F26C01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639E9A5B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60A68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9) Выберете принцип социального обслуживания</w:t>
      </w:r>
    </w:p>
    <w:p w14:paraId="6BE1838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сохранение пребывания гражданина в привычной благоприятной среде</w:t>
      </w:r>
    </w:p>
    <w:p w14:paraId="4580916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индивидуальность</w:t>
      </w:r>
    </w:p>
    <w:p w14:paraId="705662C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справедливость</w:t>
      </w:r>
    </w:p>
    <w:p w14:paraId="3D19122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обязательность</w:t>
      </w:r>
    </w:p>
    <w:p w14:paraId="17F37948" w14:textId="47274ACB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44FF7F6B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D83DE9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AD10D8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09B58B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DA9806" w14:textId="006B2226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10) Каковы финансовые источники выплат государственных пособий:</w:t>
      </w:r>
    </w:p>
    <w:p w14:paraId="2E06CB9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Часть государственных пособий выплачивается из средств Фонда социального страхования РФ, часть – из ассигнований бюджетов различных уровней</w:t>
      </w:r>
    </w:p>
    <w:p w14:paraId="55BD162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Государственные пособия выплачиваются из всех фондов обязательного социального страхования</w:t>
      </w:r>
    </w:p>
    <w:p w14:paraId="5208B0A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Все пособия выплачиваются из средств Фонда социального страхования РФ</w:t>
      </w:r>
    </w:p>
    <w:p w14:paraId="326D337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Все верно</w:t>
      </w:r>
    </w:p>
    <w:p w14:paraId="5FAA2A1E" w14:textId="6AE077EC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7DDBFCE8" w14:textId="77777777" w:rsidR="008E2A69" w:rsidRDefault="008E2A69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5BEBF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11) Вставьте пропущенное слово</w:t>
      </w:r>
    </w:p>
    <w:p w14:paraId="3B78421D" w14:textId="40657772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Принцип социального обслуживания основывающееся на предоставлении обслуживания персонифицировано конкретному лицу, называется …….</w:t>
      </w:r>
      <w:r w:rsidR="00D57A87">
        <w:rPr>
          <w:color w:val="000000"/>
        </w:rPr>
        <w:t xml:space="preserve"> </w:t>
      </w:r>
    </w:p>
    <w:p w14:paraId="259FEC30" w14:textId="4EC05583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АДРЕСТНОСТЬ</w:t>
      </w:r>
    </w:p>
    <w:p w14:paraId="16F6ACB2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8D352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12) Вставьте пропущенное слово</w:t>
      </w:r>
    </w:p>
    <w:p w14:paraId="373C816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Организациями социального обслуживания являются организации, осуществляющие социальное обслуживание на дому, … социальное обслуживание, стационарное социальное обслуживание</w:t>
      </w:r>
    </w:p>
    <w:p w14:paraId="4D7689A5" w14:textId="71CDE2C5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ПОЛУСТАЦИОНАРНОЕ</w:t>
      </w:r>
    </w:p>
    <w:p w14:paraId="16A6302B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3DA97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13) Вставьте словосочетание</w:t>
      </w:r>
    </w:p>
    <w:p w14:paraId="039AC13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Излишне выплаченные суммы государственных пособий гражданам, имеющим детей, удерживаются с получателя только в случае, если……….</w:t>
      </w:r>
    </w:p>
    <w:p w14:paraId="1534B1D0" w14:textId="5D968ECA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ПРАВИЛЬНЫЙ </w:t>
      </w:r>
      <w:proofErr w:type="gramStart"/>
      <w:r>
        <w:t>ОТВЕТ:ПЕРЕПЛАТА</w:t>
      </w:r>
      <w:proofErr w:type="gramEnd"/>
      <w:r>
        <w:t xml:space="preserve"> ПРОИЗОШЛА ПО ЕГО ВИНЕ</w:t>
      </w:r>
    </w:p>
    <w:p w14:paraId="1BC21AAD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F2973E" w14:textId="37C4D9F4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14) Вставьте пропущенное </w:t>
      </w:r>
      <w:r w:rsidR="00CF32BB">
        <w:rPr>
          <w:color w:val="000000"/>
        </w:rPr>
        <w:t>словосочетание</w:t>
      </w:r>
    </w:p>
    <w:p w14:paraId="0FA11DF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начале 2023 года ПНФ (Пенсионный фонд России) был объединён с ………</w:t>
      </w:r>
    </w:p>
    <w:p w14:paraId="346F6542" w14:textId="65F73FBA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ФОНДОМ СОЦИАЛЬНОГО СТРАХОВАНИЯ</w:t>
      </w:r>
    </w:p>
    <w:p w14:paraId="150A261C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62FB1" w14:textId="5613A90B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15) Вставьте пропущенное </w:t>
      </w:r>
      <w:r w:rsidR="00CF32BB">
        <w:rPr>
          <w:color w:val="000000"/>
        </w:rPr>
        <w:t>словосочетание</w:t>
      </w:r>
    </w:p>
    <w:p w14:paraId="0F60794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Для обозначения социального обслуживания в законодательстве используется </w:t>
      </w:r>
      <w:proofErr w:type="gramStart"/>
      <w:r>
        <w:rPr>
          <w:color w:val="000000"/>
        </w:rPr>
        <w:t>словосочетание  …</w:t>
      </w:r>
      <w:proofErr w:type="gramEnd"/>
      <w:r>
        <w:rPr>
          <w:color w:val="000000"/>
        </w:rPr>
        <w:t>………….</w:t>
      </w:r>
    </w:p>
    <w:p w14:paraId="1E1DF887" w14:textId="5CE0B936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СОЦИАЛЬНЫЕ УСЛУГИ</w:t>
      </w:r>
    </w:p>
    <w:p w14:paraId="0319B326" w14:textId="77777777" w:rsidR="00396052" w:rsidRDefault="00396052" w:rsidP="00396052">
      <w:pPr>
        <w:shd w:val="clear" w:color="auto" w:fill="FFFFFF"/>
        <w:rPr>
          <w:b/>
          <w:bCs/>
          <w:spacing w:val="10"/>
        </w:rPr>
      </w:pPr>
    </w:p>
    <w:p w14:paraId="0BFA732D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22214BEF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ПК 2.2</w:t>
      </w:r>
    </w:p>
    <w:p w14:paraId="726ADE56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08E087FD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28CD9EA6" w14:textId="77777777" w:rsidR="00396052" w:rsidRDefault="00396052" w:rsidP="003960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Какие из видов обращений не используются при обращении в органы социальной защиты</w:t>
      </w:r>
    </w:p>
    <w:p w14:paraId="734C0072" w14:textId="77777777" w:rsidR="00396052" w:rsidRDefault="00396052" w:rsidP="003960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заявление</w:t>
      </w:r>
    </w:p>
    <w:p w14:paraId="45BA13D1" w14:textId="77777777" w:rsidR="00396052" w:rsidRDefault="00396052" w:rsidP="003960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представление</w:t>
      </w:r>
    </w:p>
    <w:p w14:paraId="0E972341" w14:textId="77777777" w:rsidR="00396052" w:rsidRDefault="00396052" w:rsidP="003960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предложение</w:t>
      </w:r>
    </w:p>
    <w:p w14:paraId="57301E6C" w14:textId="77777777" w:rsidR="00396052" w:rsidRDefault="00396052" w:rsidP="003960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жалоба</w:t>
      </w:r>
    </w:p>
    <w:p w14:paraId="7B682D1C" w14:textId="77380CC8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</w:pPr>
      <w:r>
        <w:t>ПРАВИЛЬНЫЙ ОТВЕТ: 2</w:t>
      </w:r>
    </w:p>
    <w:p w14:paraId="36FE6C7B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</w:pPr>
    </w:p>
    <w:p w14:paraId="2FCCCFF3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</w:pPr>
    </w:p>
    <w:p w14:paraId="7946305A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</w:pPr>
    </w:p>
    <w:p w14:paraId="3B8B67AF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</w:pPr>
    </w:p>
    <w:p w14:paraId="49CA983D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325A8D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0BFCB5" w14:textId="0181670F" w:rsidR="00396052" w:rsidRDefault="00396052" w:rsidP="003960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lastRenderedPageBreak/>
        <w:t>Если обращение не относится к компетенции органа, переадресация вопроса происходит в течение</w:t>
      </w:r>
    </w:p>
    <w:p w14:paraId="22EAA60A" w14:textId="77777777" w:rsidR="00396052" w:rsidRDefault="00396052" w:rsidP="003960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5-ти дней</w:t>
      </w:r>
    </w:p>
    <w:p w14:paraId="1EF091E5" w14:textId="77777777" w:rsidR="00396052" w:rsidRDefault="00396052" w:rsidP="003960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2-х недель</w:t>
      </w:r>
    </w:p>
    <w:p w14:paraId="0E19C3E1" w14:textId="77777777" w:rsidR="00396052" w:rsidRDefault="00396052" w:rsidP="003960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30-ти календарных дней</w:t>
      </w:r>
    </w:p>
    <w:p w14:paraId="0D7C3F5F" w14:textId="77777777" w:rsidR="00396052" w:rsidRDefault="00396052" w:rsidP="003960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7 дней</w:t>
      </w:r>
    </w:p>
    <w:p w14:paraId="46893AEF" w14:textId="6160F2AA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448C9A48" w14:textId="77777777" w:rsidR="00D57A87" w:rsidRDefault="00D57A87" w:rsidP="00D57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97CE90" w14:textId="77777777" w:rsidR="00396052" w:rsidRDefault="00396052" w:rsidP="003960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В течении 30 дней после регистрации документ стоит на</w:t>
      </w:r>
    </w:p>
    <w:p w14:paraId="44DC6D36" w14:textId="77777777" w:rsidR="00396052" w:rsidRDefault="00396052" w:rsidP="003960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рассмотрении</w:t>
      </w:r>
    </w:p>
    <w:p w14:paraId="5756970B" w14:textId="77777777" w:rsidR="00396052" w:rsidRDefault="00396052" w:rsidP="003960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обсуждении</w:t>
      </w:r>
    </w:p>
    <w:p w14:paraId="2FED6673" w14:textId="77777777" w:rsidR="00396052" w:rsidRDefault="00396052" w:rsidP="003960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контроле</w:t>
      </w:r>
    </w:p>
    <w:p w14:paraId="4180215E" w14:textId="77777777" w:rsidR="00396052" w:rsidRDefault="00396052" w:rsidP="003960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сохранении </w:t>
      </w:r>
    </w:p>
    <w:p w14:paraId="409C8C10" w14:textId="4298694A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</w:t>
      </w:r>
      <w:r w:rsidR="00396052">
        <w:rPr>
          <w:color w:val="000000"/>
        </w:rPr>
        <w:t xml:space="preserve">   </w:t>
      </w:r>
    </w:p>
    <w:p w14:paraId="72D743CA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8CF9F3" w14:textId="50B60B2B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4) Работа с обращениями-письмами складывается из нескольких </w:t>
      </w:r>
      <w:proofErr w:type="gramStart"/>
      <w:r>
        <w:rPr>
          <w:color w:val="000000"/>
        </w:rPr>
        <w:t>этапов  (</w:t>
      </w:r>
      <w:proofErr w:type="gramEnd"/>
      <w:r>
        <w:rPr>
          <w:color w:val="000000"/>
        </w:rPr>
        <w:t>выберите верные этапы)</w:t>
      </w:r>
    </w:p>
    <w:p w14:paraId="1A5DC13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1. приём</w:t>
      </w:r>
    </w:p>
    <w:p w14:paraId="19C9F7A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2. рассмотрение</w:t>
      </w:r>
    </w:p>
    <w:p w14:paraId="742F977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3. учёт</w:t>
      </w:r>
    </w:p>
    <w:p w14:paraId="60D388F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4. обсуждение</w:t>
      </w:r>
    </w:p>
    <w:p w14:paraId="26DDE98E" w14:textId="450A4540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1, 3</w:t>
      </w:r>
    </w:p>
    <w:p w14:paraId="323AD3DD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AAE52" w14:textId="2A55A229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5) Выделите требования к письменным обращениям граждан</w:t>
      </w:r>
    </w:p>
    <w:p w14:paraId="1C3E4EE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почтовый адрес</w:t>
      </w:r>
    </w:p>
    <w:p w14:paraId="1D6639A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данные о составе семьи</w:t>
      </w:r>
    </w:p>
    <w:p w14:paraId="75BEA2E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выписка с Росреестра</w:t>
      </w:r>
    </w:p>
    <w:p w14:paraId="2D7CF6C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суть обращения</w:t>
      </w:r>
    </w:p>
    <w:p w14:paraId="0DB36A60" w14:textId="6E1AFD44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1, 4</w:t>
      </w:r>
    </w:p>
    <w:p w14:paraId="44615CDF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12F47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6) Какой закон регламентирует порядок рассмотрения обращения граждан</w:t>
      </w:r>
    </w:p>
    <w:p w14:paraId="2838AB4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ФЗ № 59</w:t>
      </w:r>
    </w:p>
    <w:p w14:paraId="2110ACC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ФЗ № 178</w:t>
      </w:r>
    </w:p>
    <w:p w14:paraId="17C0EED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ФЗ № 181</w:t>
      </w:r>
    </w:p>
    <w:p w14:paraId="5F9674F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Закон Волгоградской области № 246</w:t>
      </w:r>
    </w:p>
    <w:p w14:paraId="06CCA9FF" w14:textId="5B34C2FF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138AE8A6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11BB37" w14:textId="74A25B06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7) Куда может обращаться гражданин с жалобой на принятое по обращению решение</w:t>
      </w:r>
    </w:p>
    <w:p w14:paraId="0547E92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в СФР</w:t>
      </w:r>
    </w:p>
    <w:p w14:paraId="32C82B2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в суд по административным делам</w:t>
      </w:r>
    </w:p>
    <w:p w14:paraId="442D250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к Президенту РФ</w:t>
      </w:r>
    </w:p>
    <w:p w14:paraId="12F35D6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в местный орган исполнительной власти</w:t>
      </w:r>
    </w:p>
    <w:p w14:paraId="5E508063" w14:textId="04775290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2</w:t>
      </w:r>
    </w:p>
    <w:p w14:paraId="0F979918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53380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8) Просьба гражданина о восстановлении или защите его нарушенных прав - ...</w:t>
      </w:r>
    </w:p>
    <w:p w14:paraId="1C98FE7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заявление</w:t>
      </w:r>
    </w:p>
    <w:p w14:paraId="3467159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предложение</w:t>
      </w:r>
    </w:p>
    <w:p w14:paraId="71B40D1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жалоба</w:t>
      </w:r>
    </w:p>
    <w:p w14:paraId="2366C68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ходатайство</w:t>
      </w:r>
    </w:p>
    <w:p w14:paraId="2AD9DD22" w14:textId="2CA6B326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</w:t>
      </w:r>
    </w:p>
    <w:p w14:paraId="77FF3806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DC0D0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9) Рекомендация гражданина по совершенствованию законов и иных нормативных правовых актов, деятельности государственных органов, улучшению социально-экономической сферы - ...</w:t>
      </w:r>
    </w:p>
    <w:p w14:paraId="6CEC9E6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предложение</w:t>
      </w:r>
    </w:p>
    <w:p w14:paraId="4C85E5F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обращение</w:t>
      </w:r>
    </w:p>
    <w:p w14:paraId="47D3AA5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ходатайство</w:t>
      </w:r>
    </w:p>
    <w:p w14:paraId="1E39B5C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уведомление</w:t>
      </w:r>
    </w:p>
    <w:p w14:paraId="1C5855EC" w14:textId="27E0257B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1</w:t>
      </w:r>
    </w:p>
    <w:p w14:paraId="04DE88BF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FE55CD" w14:textId="03E50ADE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</w:rPr>
        <w:t xml:space="preserve">10) </w:t>
      </w:r>
      <w:r>
        <w:rPr>
          <w:color w:val="000000"/>
          <w:highlight w:val="white"/>
        </w:rPr>
        <w:t>Делопроизводство по обращениям граждан ведется …</w:t>
      </w:r>
    </w:p>
    <w:p w14:paraId="062E652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  <w:highlight w:val="white"/>
        </w:rPr>
        <w:t>1. в общем делопроизводстве</w:t>
      </w:r>
    </w:p>
    <w:p w14:paraId="3CEB4E2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  <w:highlight w:val="white"/>
        </w:rPr>
        <w:t>2. в сокращенном порядке</w:t>
      </w:r>
    </w:p>
    <w:p w14:paraId="2A22F95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color w:val="000000"/>
          <w:highlight w:val="white"/>
        </w:rPr>
        <w:t>3. по решению руководителя службы ДОУ</w:t>
      </w:r>
    </w:p>
    <w:p w14:paraId="1AC4C5D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 xml:space="preserve">4. отдельно от общего делопроизводства </w:t>
      </w:r>
    </w:p>
    <w:p w14:paraId="2E75395E" w14:textId="54C43A2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4</w:t>
      </w:r>
    </w:p>
    <w:p w14:paraId="7C4FD536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E6A246" w14:textId="62268F2E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11) Вставьте пропущенное слово</w:t>
      </w:r>
    </w:p>
    <w:p w14:paraId="6FEC10B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00000"/>
        </w:rPr>
      </w:pPr>
      <w:r>
        <w:rPr>
          <w:color w:val="000000"/>
        </w:rPr>
        <w:t>При обращении в органы социальной защиты допускает обращения в письменной и … форме.</w:t>
      </w:r>
    </w:p>
    <w:p w14:paraId="6DC4E8C1" w14:textId="09D661C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ЭЛЕКТРОННОЙ</w:t>
      </w:r>
    </w:p>
    <w:p w14:paraId="55C88101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4B6DDD" w14:textId="36221D3D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12) Вставьте пропущенное слово</w:t>
      </w:r>
    </w:p>
    <w:p w14:paraId="3EC2A88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соответствии с Конституцией граждане РФ имеют право направлять личные и … обращения в государственные органы и должностным лицам.</w:t>
      </w:r>
    </w:p>
    <w:p w14:paraId="25024B7E" w14:textId="19A1AA06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КОЛЛЕКТИВНЫЕ</w:t>
      </w:r>
    </w:p>
    <w:p w14:paraId="5F6B63C9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C721F2" w14:textId="6416F2BF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13) Вставьте пропущенное слово</w:t>
      </w:r>
    </w:p>
    <w:p w14:paraId="0E6E2CE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регистрационном индексе обращения включают начальную букву …автора обращения</w:t>
      </w:r>
    </w:p>
    <w:p w14:paraId="6EBED187" w14:textId="45D90036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ФАМИЛИИ</w:t>
      </w:r>
    </w:p>
    <w:p w14:paraId="23891E92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BCD07D" w14:textId="5053F2BC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14) Вставьте пропущенное слово</w:t>
      </w:r>
      <w:r w:rsidR="001708A2">
        <w:rPr>
          <w:color w:val="000000"/>
        </w:rPr>
        <w:t>сочетание</w:t>
      </w:r>
    </w:p>
    <w:p w14:paraId="6D9724F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 обращениями в государственные органы, органы местного самоуправления и должностным лицам могут граждане, объединения граждан, в том числе …</w:t>
      </w:r>
    </w:p>
    <w:p w14:paraId="1EEC6F4E" w14:textId="6C46881C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ЮРИДИЧЕСКИЕ ЛИЦА</w:t>
      </w:r>
    </w:p>
    <w:p w14:paraId="3AF95C96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15A70" w14:textId="635EF784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15) Вставьте пропущенное слово</w:t>
      </w:r>
      <w:r w:rsidR="001708A2">
        <w:rPr>
          <w:color w:val="000000"/>
        </w:rPr>
        <w:t>сочетание</w:t>
      </w:r>
    </w:p>
    <w:p w14:paraId="49A764B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Письменное обращение подлежит обязательной регистрации с момента поступления …</w:t>
      </w:r>
    </w:p>
    <w:p w14:paraId="095BBFF9" w14:textId="51F70252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ПРАВИЛЬНЫЙ ОТВЕТ: 3-Х ДНЕЙ</w:t>
      </w:r>
    </w:p>
    <w:p w14:paraId="002441A1" w14:textId="77777777" w:rsidR="00D57A87" w:rsidRDefault="00D57A87" w:rsidP="003960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CF74C8" w14:textId="77777777" w:rsidR="00396052" w:rsidRDefault="00396052" w:rsidP="00396052">
      <w:pPr>
        <w:shd w:val="clear" w:color="auto" w:fill="FFFFFF"/>
        <w:rPr>
          <w:b/>
          <w:bCs/>
          <w:spacing w:val="10"/>
        </w:rPr>
      </w:pPr>
    </w:p>
    <w:p w14:paraId="72BFEE40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ПК 2.3</w:t>
      </w:r>
    </w:p>
    <w:p w14:paraId="48240609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2908599E" w14:textId="4E5E177B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1)Основным федеральным органом исполнительной власти, проводящим государственную политику и управление в области </w:t>
      </w:r>
      <w:proofErr w:type="gramStart"/>
      <w:r>
        <w:rPr>
          <w:color w:val="000000"/>
        </w:rPr>
        <w:t>социальной</w:t>
      </w:r>
      <w:r w:rsidR="00AC103D">
        <w:rPr>
          <w:color w:val="000000"/>
        </w:rPr>
        <w:t xml:space="preserve"> </w:t>
      </w:r>
      <w:r>
        <w:rPr>
          <w:color w:val="000000"/>
        </w:rPr>
        <w:t>защиты</w:t>
      </w:r>
      <w:proofErr w:type="gramEnd"/>
      <w:r>
        <w:rPr>
          <w:color w:val="000000"/>
        </w:rPr>
        <w:t xml:space="preserve"> является:</w:t>
      </w:r>
    </w:p>
    <w:p w14:paraId="525B7438" w14:textId="77777777" w:rsidR="00AC103D" w:rsidRDefault="00AC103D" w:rsidP="00396052">
      <w:pPr>
        <w:shd w:val="clear" w:color="auto" w:fill="FFFFFF"/>
        <w:rPr>
          <w:color w:val="000000"/>
        </w:rPr>
      </w:pPr>
    </w:p>
    <w:p w14:paraId="4062CDC7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1. ПФР</w:t>
      </w:r>
    </w:p>
    <w:p w14:paraId="297D1ACB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2. ФСС</w:t>
      </w:r>
    </w:p>
    <w:p w14:paraId="3F79ACDF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3. Министерство труда и социальной защиты</w:t>
      </w:r>
    </w:p>
    <w:p w14:paraId="39E9B9A9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4. Минздрав</w:t>
      </w:r>
    </w:p>
    <w:p w14:paraId="42651937" w14:textId="5D6D313E" w:rsidR="00AC103D" w:rsidRDefault="00AC103D" w:rsidP="00396052">
      <w:pPr>
        <w:shd w:val="clear" w:color="auto" w:fill="FFFFFF"/>
        <w:rPr>
          <w:color w:val="000000"/>
        </w:rPr>
      </w:pPr>
      <w:r>
        <w:t>ПРАВИЛЬНЫЙ ОТВЕТ: 3</w:t>
      </w:r>
    </w:p>
    <w:p w14:paraId="56844948" w14:textId="77777777" w:rsidR="00396052" w:rsidRDefault="00396052" w:rsidP="00396052">
      <w:pPr>
        <w:shd w:val="clear" w:color="auto" w:fill="FFFFFF"/>
        <w:rPr>
          <w:color w:val="000000"/>
        </w:rPr>
      </w:pPr>
    </w:p>
    <w:p w14:paraId="46BEBC68" w14:textId="77777777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BFC3489" w14:textId="76D56B2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2)</w:t>
      </w:r>
      <w:r>
        <w:rPr>
          <w:b/>
          <w:color w:val="000000"/>
        </w:rPr>
        <w:t xml:space="preserve"> </w:t>
      </w:r>
      <w:r>
        <w:rPr>
          <w:color w:val="000000"/>
        </w:rPr>
        <w:t>Нормативный документ, регулирующий деятельность в сфере социальной защиты населения:</w:t>
      </w:r>
      <w:r w:rsidR="00AC103D">
        <w:rPr>
          <w:color w:val="000000"/>
        </w:rPr>
        <w:t xml:space="preserve"> </w:t>
      </w:r>
    </w:p>
    <w:p w14:paraId="711A77AB" w14:textId="77777777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0B1B34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А) 195-ФЗ «Об основах социального обслуживания населения в РФ»</w:t>
      </w:r>
    </w:p>
    <w:p w14:paraId="6C367FC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highlight w:val="white"/>
        </w:rPr>
        <w:t>№ 2300-I «О защите прав потребителей»</w:t>
      </w:r>
      <w:r>
        <w:rPr>
          <w:b/>
          <w:color w:val="000000"/>
          <w:highlight w:val="white"/>
        </w:rPr>
        <w:t> </w:t>
      </w:r>
    </w:p>
    <w:p w14:paraId="01D1EED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В) ФЗ-166 «О государственном пенсионном обеспечении»</w:t>
      </w:r>
    </w:p>
    <w:p w14:paraId="6DC52C7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Г) ФЗ -</w:t>
      </w:r>
      <w:proofErr w:type="gramStart"/>
      <w:r>
        <w:rPr>
          <w:color w:val="000000"/>
        </w:rPr>
        <w:t>152  "</w:t>
      </w:r>
      <w:proofErr w:type="gramEnd"/>
      <w:r>
        <w:rPr>
          <w:color w:val="000000"/>
        </w:rPr>
        <w:t>О персональных данных"</w:t>
      </w:r>
    </w:p>
    <w:p w14:paraId="46D6D8E5" w14:textId="7B90A34B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1</w:t>
      </w:r>
    </w:p>
    <w:p w14:paraId="4048849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91362D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3)</w:t>
      </w:r>
      <w:r>
        <w:rPr>
          <w:b/>
          <w:color w:val="000000"/>
        </w:rPr>
        <w:t xml:space="preserve"> </w:t>
      </w:r>
      <w:r>
        <w:rPr>
          <w:color w:val="000000"/>
        </w:rPr>
        <w:t>Федеральным органом исполнительной власти, подведомственным Министерству труда и социальной защиты, является:</w:t>
      </w:r>
    </w:p>
    <w:p w14:paraId="002885E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Ропотребнадзор</w:t>
      </w:r>
      <w:proofErr w:type="spellEnd"/>
    </w:p>
    <w:p w14:paraId="2DA5F50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Б) Роструд</w:t>
      </w:r>
    </w:p>
    <w:p w14:paraId="52B65FB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В) Росбанк</w:t>
      </w:r>
    </w:p>
    <w:p w14:paraId="3982EAF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Росминздрав</w:t>
      </w:r>
      <w:proofErr w:type="spellEnd"/>
    </w:p>
    <w:p w14:paraId="556B5FFC" w14:textId="4AC3FBEE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2</w:t>
      </w:r>
    </w:p>
    <w:p w14:paraId="6E7CC66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3D3E12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4)</w:t>
      </w:r>
      <w:r>
        <w:rPr>
          <w:b/>
          <w:color w:val="000000"/>
        </w:rPr>
        <w:t xml:space="preserve"> </w:t>
      </w:r>
      <w:r>
        <w:rPr>
          <w:color w:val="000000"/>
        </w:rPr>
        <w:t>К принципам социального обслуживания не относится</w:t>
      </w:r>
      <w:r>
        <w:rPr>
          <w:i/>
          <w:color w:val="000000"/>
          <w:highlight w:val="white"/>
        </w:rPr>
        <w:t>:</w:t>
      </w:r>
    </w:p>
    <w:p w14:paraId="3271E56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highlight w:val="white"/>
        </w:rPr>
      </w:pPr>
    </w:p>
    <w:p w14:paraId="567A251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1.  Адресность</w:t>
      </w:r>
    </w:p>
    <w:p w14:paraId="26ECBAB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2. Доступность</w:t>
      </w:r>
    </w:p>
    <w:p w14:paraId="62C2F70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3. Приоритет предоставления социальных услуг за плату</w:t>
      </w:r>
    </w:p>
    <w:p w14:paraId="6C8AF85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4. Гуманность</w:t>
      </w:r>
    </w:p>
    <w:p w14:paraId="5B34237A" w14:textId="1309AD0D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3</w:t>
      </w:r>
    </w:p>
    <w:p w14:paraId="2A66220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B3473A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5)</w:t>
      </w:r>
      <w:r>
        <w:rPr>
          <w:b/>
          <w:color w:val="000000"/>
        </w:rPr>
        <w:t xml:space="preserve"> </w:t>
      </w:r>
      <w:r>
        <w:rPr>
          <w:color w:val="000000"/>
        </w:rPr>
        <w:t>Деятельность социальных служб по оказанию социально-бытовых, медицинских, правовых услуг это:</w:t>
      </w:r>
    </w:p>
    <w:p w14:paraId="1644E8D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CA46108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1. социальное обеспечение</w:t>
      </w:r>
    </w:p>
    <w:p w14:paraId="792B583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2. социальное обслуживание</w:t>
      </w:r>
    </w:p>
    <w:p w14:paraId="0EE3BD1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3. социальная защита</w:t>
      </w:r>
    </w:p>
    <w:p w14:paraId="51DA4BD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4. социальная пенсия</w:t>
      </w:r>
    </w:p>
    <w:p w14:paraId="453A51C3" w14:textId="7381ACA9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2</w:t>
      </w:r>
    </w:p>
    <w:p w14:paraId="3E9B3B5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44024B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6)</w:t>
      </w:r>
      <w:r>
        <w:rPr>
          <w:b/>
          <w:color w:val="000000"/>
        </w:rPr>
        <w:t xml:space="preserve"> </w:t>
      </w:r>
      <w:r>
        <w:rPr>
          <w:color w:val="000000"/>
        </w:rPr>
        <w:t>Предоставление срочных социальных услуг в целях оказания неотложной помощи осуществляется:</w:t>
      </w:r>
    </w:p>
    <w:p w14:paraId="0BCE3FF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1. с </w:t>
      </w:r>
      <w:proofErr w:type="gramStart"/>
      <w:r>
        <w:rPr>
          <w:color w:val="000000"/>
        </w:rPr>
        <w:t>обязательным  составлением</w:t>
      </w:r>
      <w:proofErr w:type="gramEnd"/>
      <w:r>
        <w:rPr>
          <w:color w:val="000000"/>
        </w:rPr>
        <w:t xml:space="preserve"> индивидуальной программы</w:t>
      </w:r>
    </w:p>
    <w:p w14:paraId="0279211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2. по усмотрению руководителя органа социальной защиты</w:t>
      </w:r>
    </w:p>
    <w:p w14:paraId="7BF6CC2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3. до оказания срочных услуг составляется договор</w:t>
      </w:r>
    </w:p>
    <w:p w14:paraId="46024CA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без  заключения</w:t>
      </w:r>
      <w:proofErr w:type="gramEnd"/>
      <w:r>
        <w:rPr>
          <w:color w:val="000000"/>
        </w:rPr>
        <w:t xml:space="preserve"> договора о предоставлении социальных услуг</w:t>
      </w:r>
    </w:p>
    <w:p w14:paraId="66651266" w14:textId="76348AD1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4</w:t>
      </w:r>
    </w:p>
    <w:p w14:paraId="6144AA9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2524F7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7)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Основание для рассмотрения вопроса о помещении </w:t>
      </w:r>
      <w:proofErr w:type="gramStart"/>
      <w:r>
        <w:rPr>
          <w:color w:val="000000"/>
        </w:rPr>
        <w:t>гражданина  в</w:t>
      </w:r>
      <w:proofErr w:type="gramEnd"/>
      <w:r>
        <w:rPr>
          <w:color w:val="000000"/>
        </w:rPr>
        <w:t xml:space="preserve"> стационарное учреждение социального обслуживания:</w:t>
      </w:r>
    </w:p>
    <w:p w14:paraId="4ABF1019" w14:textId="77777777" w:rsidR="00396052" w:rsidRDefault="00396052" w:rsidP="00396052">
      <w:pPr>
        <w:shd w:val="clear" w:color="auto" w:fill="FFFFFF"/>
        <w:rPr>
          <w:color w:val="000000"/>
        </w:rPr>
      </w:pPr>
    </w:p>
    <w:p w14:paraId="1ED96BB2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 xml:space="preserve">1. на основании </w:t>
      </w:r>
      <w:proofErr w:type="gramStart"/>
      <w:r>
        <w:rPr>
          <w:color w:val="000000"/>
        </w:rPr>
        <w:t>письменного  заявления</w:t>
      </w:r>
      <w:proofErr w:type="gramEnd"/>
      <w:r>
        <w:rPr>
          <w:color w:val="000000"/>
        </w:rPr>
        <w:t xml:space="preserve"> гражданина</w:t>
      </w:r>
    </w:p>
    <w:p w14:paraId="160552A0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2. на основании решения ПФР</w:t>
      </w:r>
    </w:p>
    <w:p w14:paraId="653F7820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3. на основании устного волеизъявления</w:t>
      </w:r>
    </w:p>
    <w:p w14:paraId="4EF03FB6" w14:textId="77777777" w:rsidR="00396052" w:rsidRDefault="00396052" w:rsidP="00396052">
      <w:pPr>
        <w:shd w:val="clear" w:color="auto" w:fill="FFFFFF"/>
        <w:rPr>
          <w:color w:val="000000"/>
        </w:rPr>
      </w:pPr>
      <w:r>
        <w:rPr>
          <w:color w:val="000000"/>
        </w:rPr>
        <w:t>4. пожелания родственников</w:t>
      </w:r>
    </w:p>
    <w:p w14:paraId="1D37CAA3" w14:textId="1362FD35" w:rsidR="00AC103D" w:rsidRDefault="00AC103D" w:rsidP="00396052">
      <w:pPr>
        <w:shd w:val="clear" w:color="auto" w:fill="FFFFFF"/>
        <w:rPr>
          <w:color w:val="000000"/>
        </w:rPr>
      </w:pPr>
      <w:r>
        <w:t>ПРАВИЛЬНЫЙ ОТВЕТ: 1</w:t>
      </w:r>
    </w:p>
    <w:p w14:paraId="71C90C05" w14:textId="77777777" w:rsidR="00396052" w:rsidRDefault="00396052" w:rsidP="00396052">
      <w:pPr>
        <w:shd w:val="clear" w:color="auto" w:fill="FFFFFF"/>
        <w:rPr>
          <w:color w:val="000000"/>
        </w:rPr>
      </w:pPr>
    </w:p>
    <w:p w14:paraId="133168B8" w14:textId="77777777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8DF1307" w14:textId="5798924D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8)</w:t>
      </w:r>
      <w:r>
        <w:rPr>
          <w:b/>
          <w:color w:val="000000"/>
        </w:rPr>
        <w:t xml:space="preserve"> </w:t>
      </w:r>
      <w:r>
        <w:rPr>
          <w:color w:val="000000"/>
        </w:rPr>
        <w:t>Под социальной защитой в широком смысле понимается:</w:t>
      </w:r>
    </w:p>
    <w:p w14:paraId="30E9CD15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46D7AC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1. защищенность граждан органами власти</w:t>
      </w:r>
    </w:p>
    <w:p w14:paraId="470C814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создание  государством</w:t>
      </w:r>
      <w:proofErr w:type="gramEnd"/>
      <w:r>
        <w:rPr>
          <w:color w:val="000000"/>
        </w:rPr>
        <w:t xml:space="preserve"> условий для жизнедеятельности и духовного развития и забота граждан о себе</w:t>
      </w:r>
    </w:p>
    <w:p w14:paraId="45C78DB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3. забота членов семьи друг о друге</w:t>
      </w:r>
    </w:p>
    <w:p w14:paraId="13940C3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4. забота о старшем поколении</w:t>
      </w:r>
    </w:p>
    <w:p w14:paraId="193234A0" w14:textId="668D3236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2</w:t>
      </w:r>
    </w:p>
    <w:p w14:paraId="31A6051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91EB633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9) Источниками социального обеспечения являются:</w:t>
      </w:r>
    </w:p>
    <w:p w14:paraId="3A4090C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9FE07DD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1. Конституция </w:t>
      </w:r>
      <w:proofErr w:type="gramStart"/>
      <w:r>
        <w:rPr>
          <w:color w:val="000000"/>
        </w:rPr>
        <w:t>РФ,  законы</w:t>
      </w:r>
      <w:proofErr w:type="gramEnd"/>
      <w:r>
        <w:rPr>
          <w:color w:val="000000"/>
        </w:rPr>
        <w:t>, постановления Правительства РФ по вопросам социального обеспечения</w:t>
      </w:r>
    </w:p>
    <w:p w14:paraId="01809BA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2. международные нормативные </w:t>
      </w:r>
      <w:proofErr w:type="gramStart"/>
      <w:r>
        <w:rPr>
          <w:color w:val="000000"/>
        </w:rPr>
        <w:t>акты,  Конституция</w:t>
      </w:r>
      <w:proofErr w:type="gramEnd"/>
      <w:r>
        <w:rPr>
          <w:color w:val="000000"/>
        </w:rPr>
        <w:t>, законы РФ, указы Президента РФ, постановления Правительства РФ, подзаконные, муниципальные и локальные нормативные акты</w:t>
      </w:r>
    </w:p>
    <w:p w14:paraId="3DDF2A0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3. законы по вопросам пенсионного обеспечения</w:t>
      </w:r>
    </w:p>
    <w:p w14:paraId="355B633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4. все ответы верны</w:t>
      </w:r>
    </w:p>
    <w:p w14:paraId="228A7809" w14:textId="59DDDB67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4</w:t>
      </w:r>
    </w:p>
    <w:p w14:paraId="0DFB48F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C2C21B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10)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 реализации государственной политики социальной защиты населения общее руководство осуществляется:</w:t>
      </w:r>
    </w:p>
    <w:p w14:paraId="4415994F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highlight w:val="white"/>
        </w:rPr>
      </w:pPr>
    </w:p>
    <w:p w14:paraId="0BA7380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1. Президентом</w:t>
      </w:r>
    </w:p>
    <w:p w14:paraId="291E281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2. Министерством труда и социальной защиты</w:t>
      </w:r>
    </w:p>
    <w:p w14:paraId="04F493E9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3. Президентом и Правительством</w:t>
      </w:r>
    </w:p>
    <w:p w14:paraId="35DB02C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4. Минздравом</w:t>
      </w:r>
    </w:p>
    <w:p w14:paraId="691B4ABA" w14:textId="0564E740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2</w:t>
      </w:r>
    </w:p>
    <w:p w14:paraId="2E072BF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42DA29A" w14:textId="0DA06189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11) Вставьте пропущенное слово</w:t>
      </w:r>
      <w:r w:rsidR="001708A2">
        <w:rPr>
          <w:color w:val="000000"/>
        </w:rPr>
        <w:t>сочетание</w:t>
      </w:r>
    </w:p>
    <w:p w14:paraId="0518E192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highlight w:val="white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демографии, труда, уровня жизни и доходов, оплаты труда, пенсионного обеспечения является…</w:t>
      </w:r>
    </w:p>
    <w:p w14:paraId="52950E2D" w14:textId="21949083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МИНИСТЕРСТВО ТРУДА И СОЦИАЛЬНОЙ ЗАЩИТЫ</w:t>
      </w:r>
    </w:p>
    <w:p w14:paraId="26925C9B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7F7737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12) Вставьте пропущенное слово</w:t>
      </w:r>
    </w:p>
    <w:p w14:paraId="2EA25130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>Министерство труда и социальной защиты Российской Федерации возглавляет Министр труда и социальной защиты Российской Федерации, назначаемый на должность … после утверждения его кандидатуры Государственной Думой Федерального Собрания Российской Федерации по представлению Председателя Правительства Российской Федерации и освобождаемый от должности Президентом Российской Федерации.</w:t>
      </w:r>
    </w:p>
    <w:p w14:paraId="43B9914A" w14:textId="1B36C98C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highlight w:val="white"/>
        </w:rPr>
      </w:pPr>
      <w:r>
        <w:t>ПРАВИЛЬНЫЙ ОТВЕТ: ПРЕЗИДЕНТОМ</w:t>
      </w:r>
    </w:p>
    <w:p w14:paraId="24117A14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D850A5C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13) Вставьте пропущенное слово</w:t>
      </w:r>
    </w:p>
    <w:p w14:paraId="762891DA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Основными задачами Минтруда России являются разработка предложений и реализация основных направлений и приоритетов государственной … политики</w:t>
      </w:r>
    </w:p>
    <w:p w14:paraId="414A311B" w14:textId="2AE41A57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>ПРАВИЛЬНЫЙ ОТВЕТ: СОЦИАЛЬНОЙ</w:t>
      </w:r>
    </w:p>
    <w:p w14:paraId="0D70428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6B4B89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14) Вставьте пропущенное слово</w:t>
      </w:r>
    </w:p>
    <w:p w14:paraId="7E195AC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DBB9447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В реализации государственной политики по социальной защите населения принимают участие и такие государственные органы как Министерство …, Министерство высшего образования, Миграционная служба, Министерство здравоохранения.</w:t>
      </w:r>
    </w:p>
    <w:p w14:paraId="45B585C2" w14:textId="54E43A31" w:rsidR="00AC103D" w:rsidRDefault="00AC103D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 xml:space="preserve">ПРАВИЛЬНЫЙ ОТВЕТ: </w:t>
      </w:r>
      <w:r w:rsidR="009932E7">
        <w:t>ОБРАЗОВАНИЯ</w:t>
      </w:r>
    </w:p>
    <w:p w14:paraId="10342C81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C9C19FE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15) Вставьте пропущенное слово</w:t>
      </w:r>
    </w:p>
    <w:p w14:paraId="08EEBA96" w14:textId="77777777" w:rsidR="00396052" w:rsidRDefault="00396052" w:rsidP="00396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В период с 2004 г. до 2012 г. Министерство труда и социальной защиты было объединено с Министерством … Российской Федерации</w:t>
      </w:r>
    </w:p>
    <w:p w14:paraId="4978D3E6" w14:textId="6C86D4AC" w:rsidR="00396052" w:rsidRDefault="009932E7" w:rsidP="00396052">
      <w:pPr>
        <w:shd w:val="clear" w:color="auto" w:fill="FFFFFF"/>
        <w:rPr>
          <w:b/>
          <w:bCs/>
          <w:spacing w:val="10"/>
        </w:rPr>
      </w:pPr>
      <w:r>
        <w:t>ПРАВИЛЬНЫЙ ОТВЕТ: ЗДРАВООХРАНЕНИЯ</w:t>
      </w:r>
    </w:p>
    <w:p w14:paraId="3B65FC5E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528F6582" w14:textId="77777777" w:rsidR="00396052" w:rsidRDefault="00396052" w:rsidP="00396052">
      <w:pPr>
        <w:shd w:val="clear" w:color="auto" w:fill="FFFFFF"/>
        <w:jc w:val="center"/>
        <w:rPr>
          <w:b/>
          <w:bCs/>
          <w:spacing w:val="10"/>
        </w:rPr>
      </w:pPr>
    </w:p>
    <w:p w14:paraId="62361161" w14:textId="77777777" w:rsidR="00396052" w:rsidRPr="00895BD1" w:rsidRDefault="00396052" w:rsidP="00396052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14:paraId="4F459852" w14:textId="77777777" w:rsidR="00396052" w:rsidRDefault="00396052" w:rsidP="00396052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аттестации по дисциплине </w:t>
      </w:r>
    </w:p>
    <w:p w14:paraId="3BF152B6" w14:textId="77777777" w:rsidR="00396052" w:rsidRDefault="00396052" w:rsidP="00396052">
      <w:pPr>
        <w:ind w:left="360"/>
        <w:jc w:val="center"/>
        <w:rPr>
          <w:rFonts w:eastAsia="Calibri"/>
          <w:b/>
        </w:rPr>
      </w:pPr>
    </w:p>
    <w:p w14:paraId="33FEF08D" w14:textId="77777777" w:rsidR="00396052" w:rsidRDefault="00396052" w:rsidP="00396052">
      <w:pPr>
        <w:ind w:left="360"/>
        <w:jc w:val="center"/>
        <w:rPr>
          <w:b/>
          <w:bCs/>
          <w:i/>
        </w:rPr>
      </w:pPr>
      <w:r>
        <w:rPr>
          <w:b/>
          <w:bCs/>
          <w:i/>
        </w:rPr>
        <w:t xml:space="preserve">Раздел 1. МДК 02.01 </w:t>
      </w:r>
      <w:r w:rsidRPr="00A40BE8">
        <w:rPr>
          <w:b/>
          <w:bCs/>
          <w:i/>
        </w:rPr>
        <w:t xml:space="preserve">Организация работы органов и учреждений социальной защиты населения, органов Пенсионного фонда Российской Федерации </w:t>
      </w:r>
      <w:r>
        <w:rPr>
          <w:b/>
          <w:bCs/>
          <w:i/>
        </w:rPr>
        <w:t>(</w:t>
      </w:r>
      <w:r w:rsidRPr="00A40BE8">
        <w:rPr>
          <w:b/>
          <w:bCs/>
          <w:i/>
        </w:rPr>
        <w:t>ПФР)</w:t>
      </w:r>
    </w:p>
    <w:p w14:paraId="565F224B" w14:textId="77777777" w:rsidR="00396052" w:rsidRPr="00895BD1" w:rsidRDefault="00396052" w:rsidP="00396052">
      <w:pPr>
        <w:ind w:left="360"/>
        <w:jc w:val="center"/>
        <w:rPr>
          <w:rFonts w:eastAsia="Calibri"/>
          <w:b/>
        </w:rPr>
      </w:pPr>
    </w:p>
    <w:p w14:paraId="1AB3859E" w14:textId="77777777" w:rsidR="00396052" w:rsidRPr="007111F1" w:rsidRDefault="00396052" w:rsidP="00396052">
      <w:pPr>
        <w:pStyle w:val="a7"/>
        <w:numPr>
          <w:ilvl w:val="0"/>
          <w:numId w:val="3"/>
        </w:numPr>
        <w:ind w:right="400"/>
        <w:contextualSpacing w:val="0"/>
      </w:pPr>
      <w:r w:rsidRPr="007111F1">
        <w:t xml:space="preserve">Понятие и сущность социальной защиты населения Российской Федерации. Отличие социальной защиты от социального обеспечения. </w:t>
      </w:r>
    </w:p>
    <w:p w14:paraId="7419C73A" w14:textId="77777777" w:rsidR="00396052" w:rsidRPr="007111F1" w:rsidRDefault="00396052" w:rsidP="00396052">
      <w:pPr>
        <w:pStyle w:val="a7"/>
        <w:numPr>
          <w:ilvl w:val="0"/>
          <w:numId w:val="3"/>
        </w:numPr>
        <w:ind w:right="400"/>
        <w:contextualSpacing w:val="0"/>
        <w:jc w:val="both"/>
      </w:pPr>
      <w:r w:rsidRPr="007111F1">
        <w:t>Источники финансирования социальной защиты населения. Негосударственные пенсионные фонды.</w:t>
      </w:r>
    </w:p>
    <w:p w14:paraId="1BFCEB31" w14:textId="77777777" w:rsidR="00396052" w:rsidRPr="007111F1" w:rsidRDefault="00396052" w:rsidP="00396052">
      <w:pPr>
        <w:pStyle w:val="a7"/>
        <w:numPr>
          <w:ilvl w:val="0"/>
          <w:numId w:val="3"/>
        </w:numPr>
        <w:ind w:right="403"/>
        <w:contextualSpacing w:val="0"/>
      </w:pPr>
      <w:r w:rsidRPr="007111F1">
        <w:t>Образование и развитие пенсионного фонда Российской Федерации.</w:t>
      </w:r>
    </w:p>
    <w:p w14:paraId="50D778A9" w14:textId="77777777" w:rsidR="00396052" w:rsidRPr="007111F1" w:rsidRDefault="00396052" w:rsidP="00396052">
      <w:pPr>
        <w:pStyle w:val="a7"/>
        <w:numPr>
          <w:ilvl w:val="0"/>
          <w:numId w:val="3"/>
        </w:numPr>
        <w:ind w:right="403"/>
        <w:contextualSpacing w:val="0"/>
      </w:pPr>
      <w:r w:rsidRPr="007111F1">
        <w:t>Правовое положение, задачи и функции Пенсионного фонда РФ.</w:t>
      </w:r>
    </w:p>
    <w:p w14:paraId="753CDEA2" w14:textId="77777777" w:rsidR="00396052" w:rsidRPr="007111F1" w:rsidRDefault="00396052" w:rsidP="00396052">
      <w:pPr>
        <w:pStyle w:val="a7"/>
        <w:numPr>
          <w:ilvl w:val="0"/>
          <w:numId w:val="3"/>
        </w:numPr>
        <w:ind w:right="403"/>
        <w:contextualSpacing w:val="0"/>
      </w:pPr>
      <w:r w:rsidRPr="007111F1">
        <w:t>Система учреждений Пенсионного фонда РФ и ее структура.</w:t>
      </w:r>
    </w:p>
    <w:p w14:paraId="3B35D4A1" w14:textId="77777777" w:rsidR="00396052" w:rsidRPr="007111F1" w:rsidRDefault="00396052" w:rsidP="00396052">
      <w:pPr>
        <w:pStyle w:val="a7"/>
        <w:numPr>
          <w:ilvl w:val="0"/>
          <w:numId w:val="3"/>
        </w:numPr>
        <w:ind w:right="403"/>
        <w:contextualSpacing w:val="0"/>
      </w:pPr>
      <w:r w:rsidRPr="007111F1">
        <w:t>Задачи, структура и полномочия Управлений Пенсионного фонда РФ в субъектах РФ.</w:t>
      </w:r>
    </w:p>
    <w:p w14:paraId="1B2AEDFF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Основы государственного регулирования обязательного пенсионного страхования в РФ.</w:t>
      </w:r>
    </w:p>
    <w:p w14:paraId="58F90A61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Отдел персонифицированного учета и взаимодействия со страхователями и застрахованными лицами.</w:t>
      </w:r>
    </w:p>
    <w:p w14:paraId="651014A9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Отдел оценки пенсионных прав застрахованных лиц.</w:t>
      </w:r>
    </w:p>
    <w:p w14:paraId="34F5870A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Отдел назначения и перерасчета пенсий.</w:t>
      </w:r>
    </w:p>
    <w:p w14:paraId="4A4A56D6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Отдел выплаты пенсий.</w:t>
      </w:r>
    </w:p>
    <w:p w14:paraId="20F21F2B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Взаимодействие органов пенсионного фонда РФ с другими органами.</w:t>
      </w:r>
    </w:p>
    <w:p w14:paraId="03A27CC8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Функциональные обязанности должностных лиц управлений Пенсионного фонда РФ.</w:t>
      </w:r>
    </w:p>
    <w:p w14:paraId="0B99B510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Планирование работы органов Пенсионного фонда РФ.</w:t>
      </w:r>
    </w:p>
    <w:p w14:paraId="22C3E754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Прием граждан, организация работы органов Пенсионного фонда РФ с обращениями граждан.</w:t>
      </w:r>
    </w:p>
    <w:p w14:paraId="508E440D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Организация индивидуального (персонифицированного) учета для целей обязательного пенсионного страхования.</w:t>
      </w:r>
    </w:p>
    <w:p w14:paraId="7CD58BF3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Индивидуальный (персонифицированный) учет как технологическая основа пенсионной реформы.</w:t>
      </w:r>
    </w:p>
    <w:p w14:paraId="2766D254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Обеспечение достоверности сведений о стаже на соответствующих видах работ застрахованных лиц.</w:t>
      </w:r>
    </w:p>
    <w:p w14:paraId="2E9FAD78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Порядок обращения за пенсией.</w:t>
      </w:r>
    </w:p>
    <w:p w14:paraId="3ECE9CFA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Организация работы по созданию и развитию клиентских служб в территориальных органах ПФР.</w:t>
      </w:r>
    </w:p>
    <w:p w14:paraId="1768E822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Технология работы по назначению, перерасчету пенсии в условиях клиентской службы.</w:t>
      </w:r>
    </w:p>
    <w:p w14:paraId="2E9E1481" w14:textId="77777777" w:rsidR="00396052" w:rsidRPr="007111F1" w:rsidRDefault="00396052" w:rsidP="00396052">
      <w:pPr>
        <w:pStyle w:val="a7"/>
        <w:numPr>
          <w:ilvl w:val="0"/>
          <w:numId w:val="3"/>
        </w:numPr>
        <w:ind w:right="400"/>
        <w:contextualSpacing w:val="0"/>
      </w:pPr>
      <w:r w:rsidRPr="007111F1">
        <w:t>Роль Пенсионного фонда в реализации преобразований в области социальных льгот.</w:t>
      </w:r>
    </w:p>
    <w:p w14:paraId="01855C87" w14:textId="77777777" w:rsidR="00396052" w:rsidRPr="007111F1" w:rsidRDefault="00396052" w:rsidP="00396052">
      <w:pPr>
        <w:pStyle w:val="a7"/>
        <w:numPr>
          <w:ilvl w:val="0"/>
          <w:numId w:val="3"/>
        </w:numPr>
        <w:ind w:right="400"/>
        <w:contextualSpacing w:val="0"/>
      </w:pPr>
      <w:r w:rsidRPr="007111F1">
        <w:lastRenderedPageBreak/>
        <w:t>Порядок предоставления ежемесячной денежной выплаты и набора социальных услуг отдельным категориям граждан.</w:t>
      </w:r>
    </w:p>
    <w:p w14:paraId="743B5B57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Дополнительные меры государственной поддержки семей, имеющих детей.</w:t>
      </w:r>
    </w:p>
    <w:p w14:paraId="242C1092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Федеральные целевые программы социальной поддержки детства. Цели программы. Реализация мероприятий, предусмотренных программой. </w:t>
      </w:r>
    </w:p>
    <w:p w14:paraId="498468B6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Федеральные целевые программы социальной поддержки граждан пожилого возраста.</w:t>
      </w:r>
    </w:p>
    <w:p w14:paraId="77B1E661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Изменения в системе социальной защиты. </w:t>
      </w:r>
    </w:p>
    <w:p w14:paraId="7EE01663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Меры социальной поддержки жертв политических репрессий, тружеников тыла, ветеранов боевых действий и ветеранов труда. </w:t>
      </w:r>
    </w:p>
    <w:p w14:paraId="75C7DD9B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Порядок присвоения звания «Ветеран труда» и предоставление мер социальной поддержки отдельным категориям граждан субъектов РФ.</w:t>
      </w:r>
    </w:p>
    <w:p w14:paraId="0F8D7713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Дополнительные меры поддержки отдельных категорий граждан.</w:t>
      </w:r>
    </w:p>
    <w:p w14:paraId="411DDFCE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  <w:rPr>
          <w:color w:val="000000"/>
        </w:rPr>
      </w:pPr>
      <w:r w:rsidRPr="007111F1">
        <w:rPr>
          <w:color w:val="000000"/>
        </w:rPr>
        <w:t>Основные направления реабилитации инвалидов.</w:t>
      </w:r>
    </w:p>
    <w:p w14:paraId="321FBBC0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  <w:rPr>
          <w:color w:val="000000"/>
        </w:rPr>
      </w:pPr>
      <w:r w:rsidRPr="007111F1">
        <w:rPr>
          <w:color w:val="000000"/>
        </w:rPr>
        <w:t>Медицинская реабилитация инвалидов.</w:t>
      </w:r>
    </w:p>
    <w:p w14:paraId="06728D65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  <w:rPr>
          <w:color w:val="000000"/>
        </w:rPr>
      </w:pPr>
      <w:r w:rsidRPr="007111F1">
        <w:rPr>
          <w:color w:val="000000"/>
        </w:rPr>
        <w:t>Профессиональная реабилитация инвалидов.</w:t>
      </w:r>
    </w:p>
    <w:p w14:paraId="73A70A98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  <w:rPr>
          <w:color w:val="000000"/>
        </w:rPr>
      </w:pPr>
      <w:r w:rsidRPr="007111F1">
        <w:rPr>
          <w:color w:val="000000"/>
        </w:rPr>
        <w:t>Социальная реабилитация инвалидов.</w:t>
      </w:r>
    </w:p>
    <w:p w14:paraId="6A4E5E2E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  <w:rPr>
          <w:color w:val="000000"/>
        </w:rPr>
      </w:pPr>
      <w:r w:rsidRPr="007111F1">
        <w:rPr>
          <w:color w:val="000000"/>
        </w:rPr>
        <w:t xml:space="preserve">Порядок приема заявления для назначения государственных пособий гражданам, имеющим детей. </w:t>
      </w:r>
    </w:p>
    <w:p w14:paraId="5B7FF961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</w:pPr>
      <w:r w:rsidRPr="007111F1">
        <w:t>Порядок регистрации заявления, подаваемого для назначения государственного пособия.</w:t>
      </w:r>
    </w:p>
    <w:p w14:paraId="578EE2F1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Порядок формирования личного дела получателя государственного пособия.</w:t>
      </w:r>
    </w:p>
    <w:p w14:paraId="1FA51630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Вынесение решения о назначении государственного пособия и решения об отказе в назначении государственного пособия. </w:t>
      </w:r>
    </w:p>
    <w:p w14:paraId="1B50F2BA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Личное дело получателя государственного пособия.</w:t>
      </w:r>
    </w:p>
    <w:p w14:paraId="0B7C8165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</w:pPr>
      <w:r w:rsidRPr="007111F1">
        <w:t xml:space="preserve">Информационные технологии решения информационных задач в муниципальном управлении. Применение АИС на муниципальном уровне. АИС в сфере социальной защиты населения. </w:t>
      </w:r>
    </w:p>
    <w:p w14:paraId="427CBF88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jc w:val="both"/>
      </w:pPr>
      <w:r w:rsidRPr="007111F1">
        <w:t xml:space="preserve">Автоматизированная система «Социальный регистр населения Волгоградской области». </w:t>
      </w:r>
    </w:p>
    <w:p w14:paraId="46CC94F4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rPr>
          <w:color w:val="000000"/>
        </w:rPr>
      </w:pPr>
      <w:r w:rsidRPr="007111F1">
        <w:rPr>
          <w:color w:val="000000"/>
        </w:rPr>
        <w:t>Прием, регистрация, рассмотрение и разрешение писем, жалоб, заявлений. Их учёт и хранение.</w:t>
      </w:r>
    </w:p>
    <w:p w14:paraId="317B3899" w14:textId="77777777" w:rsidR="00396052" w:rsidRPr="007111F1" w:rsidRDefault="00396052" w:rsidP="00396052">
      <w:pPr>
        <w:pStyle w:val="a7"/>
        <w:numPr>
          <w:ilvl w:val="0"/>
          <w:numId w:val="3"/>
        </w:numPr>
        <w:shd w:val="clear" w:color="auto" w:fill="FFFFFF"/>
        <w:contextualSpacing w:val="0"/>
        <w:rPr>
          <w:color w:val="000000"/>
        </w:rPr>
      </w:pPr>
      <w:r w:rsidRPr="007111F1">
        <w:rPr>
          <w:color w:val="000000"/>
        </w:rPr>
        <w:t>Организация приёма граждан в районных (городских) отделах социальной защиты населения. Формы учета работы.</w:t>
      </w:r>
    </w:p>
    <w:p w14:paraId="5F3704E5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Задачи, функции и роль специалистов в организации и осуществлении приема граждан.</w:t>
      </w:r>
    </w:p>
    <w:p w14:paraId="5CC3B1B0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Организация деятельности федеральных государственных учреждений медико-социальной экспертизы.</w:t>
      </w:r>
    </w:p>
    <w:p w14:paraId="5A848760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Порядок признания лица инвалидом.</w:t>
      </w:r>
    </w:p>
    <w:p w14:paraId="294A50EF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Всероссийское общество инвалидов.</w:t>
      </w:r>
    </w:p>
    <w:p w14:paraId="230F993F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Всероссийское общество глухих.</w:t>
      </w:r>
    </w:p>
    <w:p w14:paraId="2876D71C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Всероссийское общество слепых.</w:t>
      </w:r>
    </w:p>
    <w:p w14:paraId="7227231D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Деятельность учреждений социальной защиты населения субъектов Российской Федерации. </w:t>
      </w:r>
    </w:p>
    <w:p w14:paraId="627AF67C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Полномочия Комитета социальной защиты населения Волгоградской области.</w:t>
      </w:r>
    </w:p>
    <w:p w14:paraId="224EE311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Структура Комитета социальной защиты населения Волгоградской области.</w:t>
      </w:r>
    </w:p>
    <w:p w14:paraId="4769CBDB" w14:textId="77777777" w:rsidR="00396052" w:rsidRPr="007111F1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>Задачи Комитета социальной защиты населения Волгоградской области.</w:t>
      </w:r>
    </w:p>
    <w:p w14:paraId="40BE71BE" w14:textId="77777777" w:rsidR="00396052" w:rsidRDefault="00396052" w:rsidP="00396052">
      <w:pPr>
        <w:pStyle w:val="a7"/>
        <w:numPr>
          <w:ilvl w:val="0"/>
          <w:numId w:val="3"/>
        </w:numPr>
        <w:contextualSpacing w:val="0"/>
      </w:pPr>
      <w:r w:rsidRPr="007111F1">
        <w:t xml:space="preserve">Деятельность территориального управления социальной зашиты населения. Основные задачи и функции территориального управления социальной защиты населения. </w:t>
      </w:r>
    </w:p>
    <w:p w14:paraId="651E500D" w14:textId="77777777" w:rsidR="00396052" w:rsidRDefault="00396052" w:rsidP="00396052">
      <w:pPr>
        <w:pStyle w:val="a7"/>
        <w:numPr>
          <w:ilvl w:val="0"/>
          <w:numId w:val="3"/>
        </w:numPr>
        <w:contextualSpacing w:val="0"/>
      </w:pPr>
      <w:r w:rsidRPr="003163F9">
        <w:t>Структура территориального управления социальной защиты населения Волгоградской области.</w:t>
      </w:r>
    </w:p>
    <w:p w14:paraId="31EAA822" w14:textId="77777777" w:rsidR="00396052" w:rsidRDefault="00396052" w:rsidP="00396052">
      <w:pPr>
        <w:jc w:val="center"/>
        <w:rPr>
          <w:sz w:val="22"/>
          <w:szCs w:val="22"/>
        </w:rPr>
      </w:pPr>
      <w:r w:rsidRPr="00D4099E">
        <w:rPr>
          <w:b/>
          <w:bCs/>
          <w:i/>
        </w:rPr>
        <w:lastRenderedPageBreak/>
        <w:t>Раздел 2. МДК. 02.02 Документационная деятельность органов социального обеспечения</w:t>
      </w:r>
    </w:p>
    <w:p w14:paraId="1240FA45" w14:textId="77777777" w:rsidR="00396052" w:rsidRDefault="00396052" w:rsidP="00396052">
      <w:pPr>
        <w:jc w:val="both"/>
        <w:rPr>
          <w:sz w:val="22"/>
          <w:szCs w:val="22"/>
        </w:rPr>
      </w:pPr>
    </w:p>
    <w:p w14:paraId="61CDDB57" w14:textId="77777777" w:rsidR="00396052" w:rsidRPr="00A60CA3" w:rsidRDefault="00396052" w:rsidP="00396052">
      <w:pPr>
        <w:jc w:val="both"/>
        <w:rPr>
          <w:sz w:val="22"/>
          <w:szCs w:val="22"/>
        </w:rPr>
      </w:pPr>
    </w:p>
    <w:p w14:paraId="3164943D" w14:textId="77777777" w:rsidR="00396052" w:rsidRPr="00A60CA3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A60CA3">
        <w:t>Предмет, содержание, задачи дисциплины «</w:t>
      </w:r>
      <w:r w:rsidRPr="00A60CA3">
        <w:rPr>
          <w:bCs/>
        </w:rPr>
        <w:t>Документационная деятельность органов социального обеспечения</w:t>
      </w:r>
      <w:r w:rsidRPr="00A60CA3">
        <w:t>»</w:t>
      </w:r>
    </w:p>
    <w:p w14:paraId="7A97B6C2" w14:textId="77777777" w:rsidR="00396052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4635F9">
        <w:t>Понятия "информация" и "документ", "документационное</w:t>
      </w:r>
      <w:r>
        <w:t xml:space="preserve"> </w:t>
      </w:r>
      <w:r w:rsidRPr="004635F9">
        <w:t>обеспечение</w:t>
      </w:r>
      <w:r>
        <w:t xml:space="preserve"> </w:t>
      </w:r>
      <w:r w:rsidRPr="004635F9">
        <w:t xml:space="preserve">управления (ДОУ)". </w:t>
      </w:r>
    </w:p>
    <w:p w14:paraId="294B1F13" w14:textId="77777777" w:rsidR="00396052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4635F9">
        <w:t>Эволюция терминологии в отечественном и зарубежном законодательстве.</w:t>
      </w:r>
      <w:r>
        <w:t xml:space="preserve"> </w:t>
      </w:r>
      <w:r w:rsidRPr="004635F9">
        <w:t xml:space="preserve">Терминологические стандарты. </w:t>
      </w:r>
    </w:p>
    <w:p w14:paraId="41F3D346" w14:textId="77777777" w:rsidR="00396052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4635F9">
        <w:t xml:space="preserve">Развитие представлений о документе. </w:t>
      </w:r>
    </w:p>
    <w:p w14:paraId="41FD072F" w14:textId="77777777" w:rsidR="00396052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4635F9">
        <w:t>Роль документа в жизни человека и</w:t>
      </w:r>
      <w:r w:rsidRPr="004635F9">
        <w:br/>
        <w:t xml:space="preserve">общества. </w:t>
      </w:r>
    </w:p>
    <w:p w14:paraId="23097F5A" w14:textId="77777777" w:rsidR="00396052" w:rsidRDefault="00396052" w:rsidP="00396052">
      <w:pPr>
        <w:pStyle w:val="a7"/>
        <w:numPr>
          <w:ilvl w:val="0"/>
          <w:numId w:val="9"/>
        </w:numPr>
        <w:ind w:right="400"/>
        <w:jc w:val="both"/>
      </w:pPr>
      <w:r w:rsidRPr="004635F9">
        <w:t>Влияние научно-технического прогресса на развитие документа.</w:t>
      </w:r>
    </w:p>
    <w:p w14:paraId="3E675B0A" w14:textId="77777777" w:rsidR="00396052" w:rsidRDefault="00396052" w:rsidP="00396052">
      <w:pPr>
        <w:pStyle w:val="a7"/>
        <w:numPr>
          <w:ilvl w:val="0"/>
          <w:numId w:val="9"/>
        </w:numPr>
      </w:pPr>
      <w:r w:rsidRPr="004635F9">
        <w:t>Свойства и признаки документа</w:t>
      </w:r>
    </w:p>
    <w:p w14:paraId="1E1C6314" w14:textId="77777777" w:rsidR="00396052" w:rsidRDefault="00396052" w:rsidP="00396052">
      <w:pPr>
        <w:pStyle w:val="a7"/>
        <w:numPr>
          <w:ilvl w:val="0"/>
          <w:numId w:val="9"/>
        </w:numPr>
      </w:pPr>
      <w:r w:rsidRPr="00060865">
        <w:t>Структура законодательной и нормативной базы ДОУ: Конституция РФ, Федеральные законы, акты Президента РФ, постановления Правительства РФ, ведомственные акты, затрагивающие вопросы</w:t>
      </w:r>
      <w:r>
        <w:t xml:space="preserve"> </w:t>
      </w:r>
      <w:r w:rsidRPr="00060865">
        <w:t xml:space="preserve">делопроизводства. </w:t>
      </w:r>
    </w:p>
    <w:p w14:paraId="4211C4F1" w14:textId="77777777" w:rsidR="00396052" w:rsidRPr="00060865" w:rsidRDefault="00396052" w:rsidP="00396052">
      <w:pPr>
        <w:pStyle w:val="a7"/>
        <w:numPr>
          <w:ilvl w:val="0"/>
          <w:numId w:val="9"/>
        </w:numPr>
      </w:pPr>
      <w:r w:rsidRPr="00060865">
        <w:t>Нормативно-методические акты по ДОУ: инструкции, правила, перечни документов со сроками хранения и др. Их значение для постановки делопроизводства в конкретной организации.</w:t>
      </w:r>
    </w:p>
    <w:p w14:paraId="3EBD20C0" w14:textId="77777777" w:rsidR="00396052" w:rsidRDefault="00396052" w:rsidP="00396052">
      <w:pPr>
        <w:pStyle w:val="a7"/>
        <w:numPr>
          <w:ilvl w:val="0"/>
          <w:numId w:val="9"/>
        </w:numPr>
        <w:jc w:val="both"/>
      </w:pPr>
      <w:r w:rsidRPr="00060865">
        <w:t xml:space="preserve">Современная нормативно-методическая база делопроизводства об информационных технологиях. </w:t>
      </w:r>
    </w:p>
    <w:p w14:paraId="789E3F5C" w14:textId="77777777" w:rsidR="00396052" w:rsidRPr="00060865" w:rsidRDefault="00396052" w:rsidP="00396052">
      <w:pPr>
        <w:pStyle w:val="a7"/>
        <w:numPr>
          <w:ilvl w:val="0"/>
          <w:numId w:val="9"/>
        </w:numPr>
        <w:jc w:val="both"/>
      </w:pPr>
      <w:r w:rsidRPr="00060865">
        <w:t>Федеральная</w:t>
      </w:r>
      <w:r>
        <w:t xml:space="preserve"> </w:t>
      </w:r>
      <w:r w:rsidRPr="00060865">
        <w:t>целевая программа «Информационное общество».</w:t>
      </w:r>
      <w:r w:rsidRPr="00060865">
        <w:br/>
        <w:t>Федеральные законы: "Об информации, информационных технологиях и защите информации", "О персональных данных", "Об электронной цифровой подписи", "Об архивном деле в Российской Федерации", "О государственном языке Российской Федерации" и др. Национальные стан</w:t>
      </w:r>
      <w:r>
        <w:t>дарты и стандарты ИСО</w:t>
      </w:r>
    </w:p>
    <w:p w14:paraId="69F1B5EA" w14:textId="77777777" w:rsidR="00396052" w:rsidRPr="004635F9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635F9">
        <w:rPr>
          <w:color w:val="000000"/>
        </w:rPr>
        <w:t>Прием, регистрация, рассмотрение и разрешение писем, жалоб, заявлений. Их учёт и хранение.</w:t>
      </w:r>
    </w:p>
    <w:p w14:paraId="78DCB7D5" w14:textId="77777777" w:rsidR="00396052" w:rsidRPr="004635F9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635F9">
        <w:rPr>
          <w:color w:val="000000"/>
        </w:rPr>
        <w:t>Организация приёма граждан в районных (городских) отделах социальной защиты населения. Формы учета работы.</w:t>
      </w:r>
    </w:p>
    <w:p w14:paraId="468560D0" w14:textId="77777777" w:rsidR="00396052" w:rsidRPr="004635F9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635F9">
        <w:rPr>
          <w:color w:val="000000"/>
        </w:rPr>
        <w:t>Задачи, функции и роль специалистов в организации и осуществлении приема граждан.</w:t>
      </w:r>
    </w:p>
    <w:p w14:paraId="05DFDDEA" w14:textId="77777777" w:rsidR="00396052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</w:pPr>
      <w:r>
        <w:t xml:space="preserve">Информационные технологии решения информационных задач в муниципальном управлении. </w:t>
      </w:r>
    </w:p>
    <w:p w14:paraId="7850FF05" w14:textId="77777777" w:rsidR="00396052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</w:pPr>
      <w:r>
        <w:t xml:space="preserve">Применение АИС на муниципальном уровне. </w:t>
      </w:r>
    </w:p>
    <w:p w14:paraId="565458AD" w14:textId="77777777" w:rsidR="00396052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</w:pPr>
      <w:r>
        <w:t xml:space="preserve">АИС в сфере социальной защиты населения. </w:t>
      </w:r>
    </w:p>
    <w:p w14:paraId="7CDADA68" w14:textId="77777777" w:rsidR="00396052" w:rsidRDefault="00396052" w:rsidP="00396052">
      <w:pPr>
        <w:pStyle w:val="a7"/>
        <w:numPr>
          <w:ilvl w:val="0"/>
          <w:numId w:val="9"/>
        </w:numPr>
      </w:pPr>
      <w:r>
        <w:t>Автоматизированная система «Социальный регистр населения Волгоградской области».</w:t>
      </w:r>
    </w:p>
    <w:p w14:paraId="72F9C7C2" w14:textId="77777777" w:rsidR="00396052" w:rsidRPr="00AB0724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AB0724">
        <w:rPr>
          <w:color w:val="000000"/>
        </w:rPr>
        <w:t xml:space="preserve">Порядок приема заявления для назначения государственных пособий гражданам, имеющим детей. </w:t>
      </w:r>
    </w:p>
    <w:p w14:paraId="7371409B" w14:textId="77777777" w:rsidR="00396052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</w:pPr>
      <w:r>
        <w:t>Порядок регистрации заявления, подаваемого для назначения государственного пособия.</w:t>
      </w:r>
    </w:p>
    <w:p w14:paraId="5AC86023" w14:textId="77777777" w:rsidR="00396052" w:rsidRDefault="00396052" w:rsidP="00396052">
      <w:pPr>
        <w:pStyle w:val="a7"/>
        <w:numPr>
          <w:ilvl w:val="0"/>
          <w:numId w:val="9"/>
        </w:numPr>
      </w:pPr>
      <w:r>
        <w:t>Порядок формирования личного дела получателя государственного пособия.</w:t>
      </w:r>
    </w:p>
    <w:p w14:paraId="541CF2DC" w14:textId="77777777" w:rsidR="00396052" w:rsidRDefault="00396052" w:rsidP="00396052">
      <w:pPr>
        <w:pStyle w:val="a7"/>
        <w:numPr>
          <w:ilvl w:val="0"/>
          <w:numId w:val="9"/>
        </w:numPr>
      </w:pPr>
      <w:r>
        <w:t xml:space="preserve">Вынесение решения о назначении государственного пособия и решения об отказе в назначении государственного пособия. </w:t>
      </w:r>
    </w:p>
    <w:p w14:paraId="759DBB15" w14:textId="77777777" w:rsidR="00396052" w:rsidRDefault="00396052" w:rsidP="00396052">
      <w:pPr>
        <w:pStyle w:val="a7"/>
        <w:numPr>
          <w:ilvl w:val="0"/>
          <w:numId w:val="9"/>
        </w:numPr>
      </w:pPr>
      <w:r>
        <w:t>Личное дело получателя государственного пособия.</w:t>
      </w:r>
    </w:p>
    <w:p w14:paraId="3F1F1AAD" w14:textId="77777777" w:rsidR="00396052" w:rsidRPr="00AE0A74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AE0A74">
        <w:rPr>
          <w:color w:val="000000"/>
        </w:rPr>
        <w:t xml:space="preserve">Организация работы по подготовке личных дел получателей пособий. </w:t>
      </w:r>
    </w:p>
    <w:p w14:paraId="274F370A" w14:textId="77777777" w:rsidR="00396052" w:rsidRPr="00AE0A74" w:rsidRDefault="00396052" w:rsidP="00396052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AE0A74">
        <w:rPr>
          <w:color w:val="000000"/>
        </w:rPr>
        <w:t xml:space="preserve">Этапы подготовки личного дела – прием документов, их регистрация, ввод информации в компьютер, распечатка протокола назначения пособия, оформление </w:t>
      </w:r>
      <w:r w:rsidRPr="00AE0A74">
        <w:rPr>
          <w:color w:val="000000"/>
        </w:rPr>
        <w:lastRenderedPageBreak/>
        <w:t>личного дела, передача личного дела на проверку, на подпись руководителю и на выплату.</w:t>
      </w:r>
    </w:p>
    <w:p w14:paraId="24FF4C75" w14:textId="77777777" w:rsidR="00396052" w:rsidRDefault="00396052" w:rsidP="00396052">
      <w:pPr>
        <w:jc w:val="both"/>
        <w:rPr>
          <w:sz w:val="22"/>
          <w:szCs w:val="22"/>
        </w:rPr>
      </w:pPr>
    </w:p>
    <w:p w14:paraId="7124E577" w14:textId="77777777" w:rsidR="00396052" w:rsidRPr="00895BD1" w:rsidRDefault="00396052" w:rsidP="00396052">
      <w:pPr>
        <w:pStyle w:val="a9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14:paraId="2F83F294" w14:textId="77777777" w:rsidR="00396052" w:rsidRPr="004345EA" w:rsidRDefault="00396052" w:rsidP="00396052">
      <w:pPr>
        <w:ind w:firstLine="539"/>
        <w:jc w:val="both"/>
        <w:rPr>
          <w:lang w:eastAsia="ar-SA"/>
        </w:rPr>
      </w:pPr>
      <w:r w:rsidRPr="004345EA"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14:paraId="73FDE46A" w14:textId="77777777" w:rsidR="00396052" w:rsidRPr="00A60CA3" w:rsidRDefault="00396052" w:rsidP="00396052">
      <w:pPr>
        <w:ind w:firstLine="539"/>
        <w:jc w:val="both"/>
        <w:rPr>
          <w:lang w:eastAsia="ar-SA"/>
        </w:rPr>
      </w:pPr>
      <w:r w:rsidRPr="004345EA">
        <w:rPr>
          <w:lang w:eastAsia="ar-SA"/>
        </w:rPr>
        <w:t xml:space="preserve">- текущую аттестацию (контроль текущей работы в семестре, оценивание </w:t>
      </w:r>
      <w:r w:rsidRPr="00A60CA3">
        <w:rPr>
          <w:lang w:eastAsia="ar-SA"/>
        </w:rPr>
        <w:t>промежуточных результатов по модулям);</w:t>
      </w:r>
    </w:p>
    <w:p w14:paraId="6E30AFBD" w14:textId="77777777" w:rsidR="00396052" w:rsidRPr="004345EA" w:rsidRDefault="00396052" w:rsidP="00396052">
      <w:pPr>
        <w:ind w:firstLine="539"/>
        <w:jc w:val="both"/>
        <w:rPr>
          <w:lang w:eastAsia="ar-SA"/>
        </w:rPr>
      </w:pPr>
      <w:r w:rsidRPr="00A60CA3">
        <w:rPr>
          <w:lang w:eastAsia="ar-SA"/>
        </w:rPr>
        <w:t xml:space="preserve">- </w:t>
      </w:r>
      <w:r w:rsidRPr="00A60CA3">
        <w:rPr>
          <w:b/>
          <w:lang w:eastAsia="ar-SA"/>
        </w:rPr>
        <w:t>оценивание окончательных результатов по дисциплине в форме семестровой аттестации (экзамен).</w:t>
      </w:r>
    </w:p>
    <w:p w14:paraId="5CD2E1F7" w14:textId="77777777" w:rsidR="00396052" w:rsidRPr="004345EA" w:rsidRDefault="00396052" w:rsidP="00396052">
      <w:pPr>
        <w:ind w:firstLine="539"/>
        <w:jc w:val="both"/>
        <w:rPr>
          <w:lang w:eastAsia="ar-SA"/>
        </w:rPr>
      </w:pPr>
      <w:r w:rsidRPr="004345EA">
        <w:rPr>
          <w:lang w:eastAsia="ar-SA"/>
        </w:rPr>
        <w:t>Оценивание окончательных результатов ведется по 100-балльной шкале.</w:t>
      </w:r>
    </w:p>
    <w:p w14:paraId="2133A7C2" w14:textId="77777777" w:rsidR="00396052" w:rsidRPr="004345EA" w:rsidRDefault="00396052" w:rsidP="00396052">
      <w:pPr>
        <w:ind w:firstLine="539"/>
        <w:jc w:val="both"/>
        <w:rPr>
          <w:lang w:eastAsia="ar-SA"/>
        </w:rPr>
      </w:pPr>
      <w:r w:rsidRPr="004345EA">
        <w:rPr>
          <w:lang w:eastAsia="ar-SA"/>
        </w:rPr>
        <w:t xml:space="preserve">Оценка формируется как сумма баллов, набранных обучающимся по обязательным видам текущего контроля, количества баллов по дополнительным видам контроля и количества </w:t>
      </w:r>
      <w:proofErr w:type="gramStart"/>
      <w:r w:rsidRPr="004345EA">
        <w:rPr>
          <w:lang w:eastAsia="ar-SA"/>
        </w:rPr>
        <w:t>баллов</w:t>
      </w:r>
      <w:proofErr w:type="gramEnd"/>
      <w:r w:rsidRPr="004345EA">
        <w:rPr>
          <w:lang w:eastAsia="ar-SA"/>
        </w:rPr>
        <w:t xml:space="preserve"> набранных на семестровой аттестации (экзамене).</w:t>
      </w:r>
    </w:p>
    <w:p w14:paraId="55B78DF3" w14:textId="77777777" w:rsidR="00396052" w:rsidRPr="004345EA" w:rsidRDefault="00396052" w:rsidP="00396052">
      <w:pPr>
        <w:ind w:firstLine="539"/>
        <w:jc w:val="both"/>
        <w:rPr>
          <w:lang w:eastAsia="ar-SA"/>
        </w:rPr>
      </w:pPr>
    </w:p>
    <w:p w14:paraId="7DCD8043" w14:textId="77777777" w:rsidR="00396052" w:rsidRPr="004345EA" w:rsidRDefault="00396052" w:rsidP="00396052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4345EA">
        <w:rPr>
          <w:bCs/>
        </w:rPr>
        <w:t>Итоговая оценка выставляется в соответствии со следующей шкалой (таблица).</w:t>
      </w:r>
    </w:p>
    <w:p w14:paraId="4FBE7423" w14:textId="77777777" w:rsidR="00396052" w:rsidRPr="004345EA" w:rsidRDefault="00396052" w:rsidP="00396052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396052" w:rsidRPr="004345EA" w14:paraId="1B91DBB1" w14:textId="77777777" w:rsidTr="00CF32BB">
        <w:tc>
          <w:tcPr>
            <w:tcW w:w="3510" w:type="dxa"/>
            <w:vMerge w:val="restart"/>
            <w:shd w:val="clear" w:color="auto" w:fill="auto"/>
          </w:tcPr>
          <w:p w14:paraId="587A4ED6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672F45B3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396052" w:rsidRPr="004345EA" w14:paraId="0E8377CE" w14:textId="77777777" w:rsidTr="00CF32BB">
        <w:tc>
          <w:tcPr>
            <w:tcW w:w="3510" w:type="dxa"/>
            <w:vMerge/>
            <w:shd w:val="clear" w:color="auto" w:fill="auto"/>
          </w:tcPr>
          <w:p w14:paraId="45A5CBD9" w14:textId="77777777" w:rsidR="00396052" w:rsidRPr="004345EA" w:rsidRDefault="00396052" w:rsidP="00CF32BB">
            <w:pPr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048A26AB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42FA11A3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rPr>
                <w:b/>
              </w:rPr>
              <w:t>вербальный аналог</w:t>
            </w:r>
          </w:p>
        </w:tc>
      </w:tr>
      <w:tr w:rsidR="00396052" w:rsidRPr="004345EA" w14:paraId="0181C095" w14:textId="77777777" w:rsidTr="00CF32BB">
        <w:tc>
          <w:tcPr>
            <w:tcW w:w="3510" w:type="dxa"/>
            <w:shd w:val="clear" w:color="auto" w:fill="auto"/>
          </w:tcPr>
          <w:p w14:paraId="6497C84A" w14:textId="77777777" w:rsidR="00396052" w:rsidRPr="004345EA" w:rsidRDefault="00396052" w:rsidP="00CF32BB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45EA"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14:paraId="2DEBB067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t>5</w:t>
            </w:r>
          </w:p>
        </w:tc>
        <w:tc>
          <w:tcPr>
            <w:tcW w:w="3151" w:type="dxa"/>
            <w:shd w:val="clear" w:color="auto" w:fill="auto"/>
          </w:tcPr>
          <w:p w14:paraId="45DB1A03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t>отлично</w:t>
            </w:r>
          </w:p>
        </w:tc>
      </w:tr>
      <w:tr w:rsidR="00396052" w:rsidRPr="004345EA" w14:paraId="475D3F55" w14:textId="77777777" w:rsidTr="00CF32BB">
        <w:tc>
          <w:tcPr>
            <w:tcW w:w="3510" w:type="dxa"/>
            <w:shd w:val="clear" w:color="auto" w:fill="auto"/>
          </w:tcPr>
          <w:p w14:paraId="69C5BF49" w14:textId="77777777" w:rsidR="00396052" w:rsidRPr="004345EA" w:rsidRDefault="00396052" w:rsidP="00CF32BB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45EA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62484556" w14:textId="77777777" w:rsidR="00396052" w:rsidRPr="004345EA" w:rsidRDefault="00396052" w:rsidP="00CF32BB">
            <w:pPr>
              <w:jc w:val="center"/>
            </w:pPr>
            <w:r w:rsidRPr="004345EA">
              <w:t>4</w:t>
            </w:r>
          </w:p>
        </w:tc>
        <w:tc>
          <w:tcPr>
            <w:tcW w:w="3151" w:type="dxa"/>
            <w:shd w:val="clear" w:color="auto" w:fill="auto"/>
          </w:tcPr>
          <w:p w14:paraId="0998D62D" w14:textId="77777777" w:rsidR="00396052" w:rsidRPr="004345EA" w:rsidRDefault="00396052" w:rsidP="00CF32BB">
            <w:pPr>
              <w:jc w:val="center"/>
            </w:pPr>
            <w:r w:rsidRPr="004345EA">
              <w:t>хорошо</w:t>
            </w:r>
          </w:p>
        </w:tc>
      </w:tr>
      <w:tr w:rsidR="00396052" w:rsidRPr="004345EA" w14:paraId="69946457" w14:textId="77777777" w:rsidTr="00CF32BB">
        <w:tc>
          <w:tcPr>
            <w:tcW w:w="3510" w:type="dxa"/>
            <w:shd w:val="clear" w:color="auto" w:fill="auto"/>
          </w:tcPr>
          <w:p w14:paraId="5F53888D" w14:textId="77777777" w:rsidR="00396052" w:rsidRPr="004345EA" w:rsidRDefault="00396052" w:rsidP="00CF32BB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45EA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22AA7FE9" w14:textId="77777777" w:rsidR="00396052" w:rsidRPr="004345EA" w:rsidRDefault="00396052" w:rsidP="00CF32BB">
            <w:pPr>
              <w:jc w:val="center"/>
            </w:pPr>
            <w:r w:rsidRPr="004345EA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01F9DCB3" w14:textId="77777777" w:rsidR="00396052" w:rsidRPr="004345EA" w:rsidRDefault="00396052" w:rsidP="00CF32BB">
            <w:pPr>
              <w:jc w:val="center"/>
            </w:pPr>
            <w:r w:rsidRPr="004345EA">
              <w:t>удовлетворительно</w:t>
            </w:r>
          </w:p>
        </w:tc>
      </w:tr>
      <w:tr w:rsidR="00396052" w:rsidRPr="004345EA" w14:paraId="0EEC8C95" w14:textId="77777777" w:rsidTr="00CF32BB">
        <w:tc>
          <w:tcPr>
            <w:tcW w:w="3510" w:type="dxa"/>
            <w:shd w:val="clear" w:color="auto" w:fill="auto"/>
          </w:tcPr>
          <w:p w14:paraId="7CDA48FA" w14:textId="77777777" w:rsidR="00396052" w:rsidRPr="004345EA" w:rsidRDefault="00396052" w:rsidP="00CF32BB">
            <w:pPr>
              <w:jc w:val="center"/>
            </w:pPr>
            <w:r w:rsidRPr="004345EA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5D2E9AD3" w14:textId="77777777" w:rsidR="00396052" w:rsidRPr="004345EA" w:rsidRDefault="00396052" w:rsidP="00CF32BB">
            <w:pPr>
              <w:jc w:val="center"/>
            </w:pPr>
            <w:r w:rsidRPr="004345EA">
              <w:t>2</w:t>
            </w:r>
          </w:p>
        </w:tc>
        <w:tc>
          <w:tcPr>
            <w:tcW w:w="3151" w:type="dxa"/>
            <w:shd w:val="clear" w:color="auto" w:fill="auto"/>
          </w:tcPr>
          <w:p w14:paraId="5FF6822B" w14:textId="77777777" w:rsidR="00396052" w:rsidRPr="004345EA" w:rsidRDefault="00396052" w:rsidP="00CF32BB">
            <w:pPr>
              <w:jc w:val="center"/>
              <w:rPr>
                <w:b/>
              </w:rPr>
            </w:pPr>
            <w:r w:rsidRPr="004345EA">
              <w:t>не удовлетворительно</w:t>
            </w:r>
          </w:p>
        </w:tc>
      </w:tr>
    </w:tbl>
    <w:p w14:paraId="23D9E541" w14:textId="77777777" w:rsidR="00396052" w:rsidRPr="004345EA" w:rsidRDefault="00396052" w:rsidP="00396052">
      <w:pPr>
        <w:contextualSpacing/>
        <w:rPr>
          <w:b/>
          <w:i/>
        </w:rPr>
      </w:pPr>
    </w:p>
    <w:p w14:paraId="793CC022" w14:textId="77777777" w:rsidR="00396052" w:rsidRDefault="00396052" w:rsidP="00396052"/>
    <w:p w14:paraId="2AA3CA2B" w14:textId="77777777" w:rsidR="00396052" w:rsidRPr="00442402" w:rsidRDefault="00396052" w:rsidP="00396052">
      <w:pPr>
        <w:ind w:firstLine="720"/>
        <w:jc w:val="both"/>
        <w:rPr>
          <w:sz w:val="28"/>
          <w:szCs w:val="28"/>
        </w:rPr>
      </w:pPr>
    </w:p>
    <w:p w14:paraId="688FAA29" w14:textId="77777777" w:rsidR="00396052" w:rsidRPr="004137CE" w:rsidRDefault="00396052" w:rsidP="00396052">
      <w:pPr>
        <w:spacing w:line="360" w:lineRule="auto"/>
        <w:ind w:right="-7"/>
        <w:jc w:val="both"/>
        <w:rPr>
          <w:b/>
          <w:sz w:val="28"/>
          <w:szCs w:val="28"/>
        </w:rPr>
      </w:pPr>
    </w:p>
    <w:p w14:paraId="6A7FDF3A" w14:textId="77777777" w:rsidR="00396052" w:rsidRPr="0013290F" w:rsidRDefault="00396052" w:rsidP="00396052">
      <w:pPr>
        <w:keepNext/>
        <w:ind w:firstLine="709"/>
        <w:jc w:val="both"/>
        <w:outlineLvl w:val="5"/>
        <w:rPr>
          <w:lang w:eastAsia="x-none"/>
        </w:rPr>
      </w:pPr>
    </w:p>
    <w:p w14:paraId="46A3A955" w14:textId="77777777" w:rsidR="00396052" w:rsidRDefault="00396052" w:rsidP="00396052"/>
    <w:p w14:paraId="0FA405FD" w14:textId="77777777" w:rsidR="00C14ADE" w:rsidRDefault="00C14ADE"/>
    <w:sectPr w:rsidR="00C14ADE" w:rsidSect="004418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2B37" w14:textId="77777777" w:rsidR="003B6F46" w:rsidRDefault="003B6F46">
      <w:r>
        <w:separator/>
      </w:r>
    </w:p>
  </w:endnote>
  <w:endnote w:type="continuationSeparator" w:id="0">
    <w:p w14:paraId="07F49262" w14:textId="77777777" w:rsidR="003B6F46" w:rsidRDefault="003B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AAC3" w14:textId="77777777" w:rsidR="00CF32BB" w:rsidRDefault="00CF32BB" w:rsidP="00CF32B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0FD295" w14:textId="77777777" w:rsidR="00CF32BB" w:rsidRDefault="00CF32BB" w:rsidP="00CF32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6A8D" w14:textId="77777777" w:rsidR="00CF32BB" w:rsidRDefault="00CF32BB" w:rsidP="00CF32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8C17" w14:textId="77777777" w:rsidR="003B6F46" w:rsidRDefault="003B6F46">
      <w:r>
        <w:separator/>
      </w:r>
    </w:p>
  </w:footnote>
  <w:footnote w:type="continuationSeparator" w:id="0">
    <w:p w14:paraId="3E387238" w14:textId="77777777" w:rsidR="003B6F46" w:rsidRDefault="003B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AA83" w14:textId="77777777" w:rsidR="00CF32BB" w:rsidRDefault="00CF32BB" w:rsidP="00CF32B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0A6463" w14:textId="77777777" w:rsidR="00CF32BB" w:rsidRDefault="00CF32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F555" w14:textId="77777777" w:rsidR="00CF32BB" w:rsidRDefault="00CF32BB">
    <w:pPr>
      <w:pStyle w:val="a3"/>
      <w:jc w:val="center"/>
    </w:pPr>
  </w:p>
  <w:p w14:paraId="3C5491F3" w14:textId="77777777" w:rsidR="00CF32BB" w:rsidRDefault="00CF32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E61257F"/>
    <w:multiLevelType w:val="multilevel"/>
    <w:tmpl w:val="6BD07D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D0B05"/>
    <w:multiLevelType w:val="hybridMultilevel"/>
    <w:tmpl w:val="2C64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5C700B23"/>
    <w:multiLevelType w:val="multilevel"/>
    <w:tmpl w:val="C8A61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225A"/>
    <w:multiLevelType w:val="hybridMultilevel"/>
    <w:tmpl w:val="2EE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E6"/>
    <w:multiLevelType w:val="multilevel"/>
    <w:tmpl w:val="C1624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B1119"/>
    <w:multiLevelType w:val="multilevel"/>
    <w:tmpl w:val="5C00F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82A12"/>
    <w:multiLevelType w:val="multilevel"/>
    <w:tmpl w:val="6A5EEE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52"/>
    <w:rsid w:val="001708A2"/>
    <w:rsid w:val="00396052"/>
    <w:rsid w:val="003B6F46"/>
    <w:rsid w:val="004418D3"/>
    <w:rsid w:val="00563C0E"/>
    <w:rsid w:val="006D041A"/>
    <w:rsid w:val="00733EE4"/>
    <w:rsid w:val="008E2A69"/>
    <w:rsid w:val="009932E7"/>
    <w:rsid w:val="00A9047D"/>
    <w:rsid w:val="00AC103D"/>
    <w:rsid w:val="00C14ADE"/>
    <w:rsid w:val="00CF32BB"/>
    <w:rsid w:val="00D57A87"/>
    <w:rsid w:val="00DE1830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791D"/>
  <w15:chartTrackingRefBased/>
  <w15:docId w15:val="{39C49455-8664-482C-9370-87503A23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9605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3960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39605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396052"/>
    <w:pPr>
      <w:ind w:left="720"/>
      <w:contextualSpacing/>
    </w:pPr>
  </w:style>
  <w:style w:type="paragraph" w:styleId="a9">
    <w:name w:val="Normal (Web)"/>
    <w:basedOn w:val="a"/>
    <w:uiPriority w:val="99"/>
    <w:rsid w:val="00396052"/>
    <w:pPr>
      <w:spacing w:before="100" w:beforeAutospacing="1" w:after="100" w:afterAutospacing="1"/>
    </w:pPr>
  </w:style>
  <w:style w:type="character" w:styleId="aa">
    <w:name w:val="page number"/>
    <w:basedOn w:val="a0"/>
    <w:rsid w:val="00396052"/>
  </w:style>
  <w:style w:type="character" w:styleId="ab">
    <w:name w:val="Hyperlink"/>
    <w:uiPriority w:val="99"/>
    <w:rsid w:val="00396052"/>
    <w:rPr>
      <w:strike w:val="0"/>
      <w:dstrike w:val="0"/>
      <w:color w:val="006633"/>
      <w:u w:val="none"/>
      <w:effect w:val="none"/>
    </w:rPr>
  </w:style>
  <w:style w:type="paragraph" w:customStyle="1" w:styleId="western">
    <w:name w:val="western"/>
    <w:basedOn w:val="a"/>
    <w:rsid w:val="0039605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16">
    <w:name w:val="s_16"/>
    <w:basedOn w:val="a"/>
    <w:rsid w:val="00396052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39605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39605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6981204/53f89421bbdaf741eb2d1ecc4ddb4c3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</cp:revision>
  <dcterms:created xsi:type="dcterms:W3CDTF">2024-04-16T07:46:00Z</dcterms:created>
  <dcterms:modified xsi:type="dcterms:W3CDTF">2024-09-06T10:50:00Z</dcterms:modified>
</cp:coreProperties>
</file>